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0C3213">
      <w:pPr>
        <w:adjustRightInd w:val="0"/>
        <w:snapToGrid w:val="0"/>
        <w:jc w:val="left"/>
        <w:rPr>
          <w:szCs w:val="22"/>
        </w:rPr>
      </w:pPr>
      <w:sdt>
        <w:sdtPr>
          <w:rPr>
            <w:rFonts w:hint="eastAsia" w:ascii="微软雅黑" w:hAnsi="微软雅黑" w:eastAsia="微软雅黑" w:cs="微软雅黑"/>
            <w:sz w:val="28"/>
            <w:szCs w:val="28"/>
          </w:rPr>
          <w:id w:val="147456607"/>
          <w:placeholder>
            <w:docPart w:val="{03fa219b-af56-48b0-a0fc-b3aa9dbd2b4a}"/>
          </w:placeholder>
          <w:dataBinding w:prefixMappings="xmlns:ns0='http://schemas.openxmlformats.org/officeDocument/2006/extended-properties' " w:xpath="/ns0:Properties[1]/ns0:Company[1]" w:storeItemID="{6668398D-A668-4E3E-A5EB-62B293D839F1}"/>
          <w:text/>
        </w:sdtPr>
        <w:sdtEndPr>
          <w:rPr>
            <w:rFonts w:hint="default" w:asciiTheme="minorHAnsi" w:hAnsiTheme="minorHAnsi" w:eastAsiaTheme="minorEastAsia" w:cstheme="minorBidi"/>
            <w:sz w:val="21"/>
            <w:szCs w:val="22"/>
          </w:rPr>
        </w:sdtEndPr>
        <w:sdtContent>
          <w:r>
            <w:rPr>
              <w:rFonts w:hint="eastAsia" w:ascii="微软雅黑" w:hAnsi="微软雅黑" w:eastAsia="微软雅黑" w:cs="微软雅黑"/>
              <w:sz w:val="28"/>
              <w:szCs w:val="28"/>
              <w:lang w:val="en-US" w:eastAsia="zh-CN"/>
            </w:rPr>
            <w:t xml:space="preserve"> </w:t>
          </w:r>
        </w:sdtContent>
      </w:sdt>
      <w:r>
        <w:rPr>
          <w:rFonts w:hint="eastAsia"/>
          <w:szCs w:val="22"/>
        </w:rPr>
        <w:t xml:space="preserve">                                     </w:t>
      </w:r>
      <w:sdt>
        <w:sdtPr>
          <w:rPr>
            <w:rFonts w:hint="eastAsia" w:ascii="微软雅黑" w:hAnsi="微软雅黑" w:eastAsia="微软雅黑" w:cs="微软雅黑"/>
            <w:sz w:val="28"/>
            <w:szCs w:val="28"/>
          </w:rPr>
          <w:id w:val="147456159"/>
          <w:placeholder>
            <w:docPart w:val="{f41133cc-b4fb-4fce-95a0-ee23070a84e8}"/>
          </w:placeholder>
          <w:dataBinding w:prefixMappings="xmlns:ns0='http://schemas.microsoft.com/office/2006/coverPageProps' " w:xpath="/ns0:CoverPageProperties[1]/ns0:PublishDate[1]" w:storeItemID="{55AF091B-3C7A-41E3-B477-F2FDAA23CFDA}"/>
          <w:text/>
        </w:sdtPr>
        <w:sdtEndPr>
          <w:rPr>
            <w:rFonts w:hint="eastAsia" w:asciiTheme="minorHAnsi" w:hAnsiTheme="minorHAnsi" w:eastAsiaTheme="minorEastAsia" w:cstheme="minorBidi"/>
            <w:sz w:val="21"/>
            <w:szCs w:val="22"/>
          </w:rPr>
        </w:sdtEndPr>
        <w:sdtContent>
          <w:r>
            <w:rPr>
              <w:rFonts w:hint="eastAsia" w:ascii="微软雅黑" w:hAnsi="微软雅黑" w:eastAsia="微软雅黑" w:cs="微软雅黑"/>
              <w:sz w:val="28"/>
              <w:szCs w:val="28"/>
              <w:lang w:eastAsia="zh-CN"/>
            </w:rPr>
            <w:t xml:space="preserve"> </w:t>
          </w:r>
        </w:sdtContent>
      </w:sdt>
    </w:p>
    <w:p w14:paraId="0AE9EFC7">
      <w:pPr>
        <w:rPr>
          <w:szCs w:val="22"/>
        </w:rPr>
      </w:pPr>
    </w:p>
    <w:p w14:paraId="4BA055D9"/>
    <w:p w14:paraId="610A3448"/>
    <w:p w14:paraId="5F848ED0"/>
    <w:p w14:paraId="7B67A789"/>
    <w:p w14:paraId="52933B23"/>
    <w:p w14:paraId="75509E08"/>
    <w:p w14:paraId="30CB7D76"/>
    <w:p w14:paraId="0998E8B8"/>
    <w:p w14:paraId="4A248DF2"/>
    <w:p w14:paraId="7766521B"/>
    <w:sdt>
      <w:sdtPr>
        <w:rPr>
          <w:rFonts w:hint="eastAsia" w:ascii="微软雅黑" w:hAnsi="微软雅黑" w:eastAsia="微软雅黑" w:cs="微软雅黑"/>
          <w:b/>
          <w:bCs/>
          <w:color w:val="2D4CE7"/>
          <w:sz w:val="112"/>
          <w:szCs w:val="112"/>
        </w:rPr>
        <w:id w:val="147455901"/>
        <w:placeholder>
          <w:docPart w:val="{03905d1c-f18a-4060-88ee-afcb68bc05cf}"/>
        </w:placeholder>
        <w:dataBinding w:prefixMappings="xmlns:ns0='http://purl.org/dc/elements/1.1/' xmlns:ns1='http://schemas.openxmlformats.org/package/2006/metadata/core-properties' " w:xpath="/ns1:coreProperties[1]/ns0:title[1]" w:storeItemID="{6C3C8BC8-F283-45AE-878A-BAB7291924A1}"/>
        <w:text/>
      </w:sdtPr>
      <w:sdtEndPr>
        <w:rPr>
          <w:rFonts w:hint="default" w:asciiTheme="minorHAnsi" w:hAnsiTheme="minorHAnsi" w:eastAsiaTheme="minorEastAsia" w:cstheme="minorBidi"/>
          <w:b/>
          <w:bCs/>
          <w:color w:val="2D4CE7"/>
          <w:sz w:val="96"/>
          <w:szCs w:val="96"/>
        </w:rPr>
      </w:sdtEndPr>
      <w:sdtContent>
        <w:p w14:paraId="2B68C3CE">
          <w:pPr>
            <w:tabs>
              <w:tab w:val="left" w:pos="909"/>
            </w:tabs>
            <w:adjustRightInd w:val="0"/>
            <w:snapToGrid w:val="0"/>
            <w:spacing w:line="2000" w:lineRule="exact"/>
            <w:jc w:val="left"/>
            <w:rPr>
              <w:sz w:val="96"/>
              <w:szCs w:val="96"/>
            </w:rPr>
          </w:pPr>
          <w:r>
            <w:rPr>
              <w:rFonts w:hint="eastAsia" w:ascii="微软雅黑" w:hAnsi="微软雅黑" w:eastAsia="微软雅黑" w:cs="微软雅黑"/>
              <w:b/>
              <w:bCs/>
              <w:color w:val="2D4CE7"/>
              <w:sz w:val="96"/>
              <w:szCs w:val="96"/>
              <w:lang w:val="en-US" w:eastAsia="zh-CN"/>
            </w:rPr>
            <w:t>工件组装视觉定位</w:t>
          </w:r>
        </w:p>
      </w:sdtContent>
    </w:sdt>
    <w:sdt>
      <w:sdtPr>
        <w:rPr>
          <w:sz w:val="56"/>
          <w:szCs w:val="56"/>
        </w:rPr>
        <w:id w:val="147455767"/>
        <w:placeholder>
          <w:docPart w:val="{c042af4b-63e2-41d1-9250-6c67faa440de}"/>
        </w:placeholder>
        <w:dataBinding w:prefixMappings="xmlns:ns0='http://purl.org/dc/elements/1.1/' xmlns:ns1='http://schemas.openxmlformats.org/package/2006/metadata/core-properties' " w:xpath="/ns1:coreProperties[1]/ns1:keywords[1]" w:storeItemID="{6C3C8BC8-F283-45AE-878A-BAB7291924A1}"/>
        <w:text/>
      </w:sdtPr>
      <w:sdtEndPr>
        <w:rPr>
          <w:sz w:val="56"/>
          <w:szCs w:val="22"/>
        </w:rPr>
      </w:sdtEndPr>
      <w:sdtContent>
        <w:p w14:paraId="6D2C822F">
          <w:pPr>
            <w:adjustRightInd w:val="0"/>
            <w:snapToGrid w:val="0"/>
            <w:jc w:val="left"/>
            <w:rPr>
              <w:szCs w:val="22"/>
            </w:rPr>
          </w:pPr>
          <w:r>
            <w:rPr>
              <w:rFonts w:hint="eastAsia"/>
              <w:sz w:val="56"/>
              <w:szCs w:val="56"/>
            </w:rPr>
            <w:t>方案说明</w:t>
          </w:r>
        </w:p>
      </w:sdtContent>
    </w:sdt>
    <w:p w14:paraId="5F8B48CC">
      <w:pPr>
        <w:rPr>
          <w:szCs w:val="22"/>
        </w:rPr>
      </w:pPr>
    </w:p>
    <w:p w14:paraId="7D74A088"/>
    <w:p w14:paraId="7E3F8D38"/>
    <w:p w14:paraId="67199B72"/>
    <w:p w14:paraId="5C6D593A"/>
    <w:p w14:paraId="6A04E6BA"/>
    <w:p w14:paraId="5914538C"/>
    <w:p w14:paraId="7BD603DD"/>
    <w:p w14:paraId="5C5F259A"/>
    <w:p w14:paraId="49326993">
      <w:r>
        <mc:AlternateContent>
          <mc:Choice Requires="wps">
            <w:drawing>
              <wp:anchor distT="0" distB="0" distL="114300" distR="114300" simplePos="0" relativeHeight="251659264" behindDoc="1" locked="0" layoutInCell="1" allowOverlap="1">
                <wp:simplePos x="0" y="0"/>
                <wp:positionH relativeFrom="rightMargin">
                  <wp:posOffset>-1270000</wp:posOffset>
                </wp:positionH>
                <wp:positionV relativeFrom="margin">
                  <wp:posOffset>7560945</wp:posOffset>
                </wp:positionV>
                <wp:extent cx="2567305" cy="55245"/>
                <wp:effectExtent l="0" t="0" r="8255" b="10795"/>
                <wp:wrapNone/>
                <wp:docPr id="12" name="任意多边形: 形状 11"/>
                <wp:cNvGraphicFramePr/>
                <a:graphic xmlns:a="http://schemas.openxmlformats.org/drawingml/2006/main">
                  <a:graphicData uri="http://schemas.microsoft.com/office/word/2010/wordprocessingShape">
                    <wps:wsp>
                      <wps:cNvSpPr/>
                      <wps:spPr>
                        <a:xfrm rot="5400000" flipV="1">
                          <a:off x="0" y="0"/>
                          <a:ext cx="2567305" cy="55245"/>
                        </a:xfrm>
                        <a:custGeom>
                          <a:avLst/>
                          <a:gdLst>
                            <a:gd name="connsiteX0" fmla="*/ -114 w 2214562"/>
                            <a:gd name="connsiteY0" fmla="*/ 114 h 47625"/>
                            <a:gd name="connsiteX1" fmla="*/ 2214449 w 2214562"/>
                            <a:gd name="connsiteY1" fmla="*/ 114 h 47625"/>
                            <a:gd name="connsiteX2" fmla="*/ 2214449 w 2214562"/>
                            <a:gd name="connsiteY2" fmla="*/ 47739 h 47625"/>
                            <a:gd name="connsiteX3" fmla="*/ -114 w 2214562"/>
                            <a:gd name="connsiteY3" fmla="*/ 47739 h 47625"/>
                            <a:gd name="connsiteX4" fmla="*/ -114 w 2214562"/>
                            <a:gd name="connsiteY4" fmla="*/ 114 h 476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14562" h="47625">
                              <a:moveTo>
                                <a:pt x="-114" y="114"/>
                              </a:moveTo>
                              <a:lnTo>
                                <a:pt x="2214449" y="114"/>
                              </a:lnTo>
                              <a:lnTo>
                                <a:pt x="2214449" y="47739"/>
                              </a:lnTo>
                              <a:lnTo>
                                <a:pt x="-114" y="47739"/>
                              </a:lnTo>
                              <a:lnTo>
                                <a:pt x="-114" y="114"/>
                              </a:lnTo>
                              <a:close/>
                            </a:path>
                          </a:pathLst>
                        </a:custGeom>
                        <a:solidFill>
                          <a:srgbClr val="2D4CE7"/>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任意多边形: 形状 11" o:spid="_x0000_s1026" o:spt="100" style="position:absolute;left:0pt;flip:y;margin-left:405.3pt;margin-top:667.35pt;height:4.35pt;width:202.15pt;mso-position-horizontal-relative:page;mso-position-vertical-relative:page;rotation:-5898240f;z-index:-251657216;v-text-anchor:middle;mso-width-relative:page;mso-height-relative:page;" fillcolor="#2D4CE7" filled="t" stroked="f" coordsize="2214562,47625" o:gfxdata="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" path="m-114,114l2214449,114,2214449,47739,-114,47739,-114,114xe">
                <v:path o:connectlocs="-132,132;2567174,132;2567174,55377;-132,55377;-132,132" o:connectangles="0,0,0,0,0"/>
                <v:fill on="t" focussize="0,0"/>
                <v:stroke on="f" joinstyle="miter"/>
                <v:imagedata o:title=""/>
                <o:lock v:ext="edit" aspectratio="f"/>
              </v:shape>
            </w:pict>
          </mc:Fallback>
        </mc:AlternateContent>
      </w:r>
    </w:p>
    <w:p w14:paraId="2E090412"/>
    <w:p w14:paraId="2AEDEDF3"/>
    <w:p w14:paraId="04CE3ABA"/>
    <w:p w14:paraId="76AFB4EE"/>
    <w:p w14:paraId="4DBCF39D"/>
    <w:p w14:paraId="64DAB044"/>
    <w:p w14:paraId="34A8FF90"/>
    <w:p w14:paraId="52610F81"/>
    <w:p w14:paraId="709C99AF"/>
    <w:p w14:paraId="42C0B5E7"/>
    <w:p w14:paraId="760F24F9"/>
    <w:p w14:paraId="3E0A5E4A">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2ED02436">
      <w:pPr>
        <w:pStyle w:val="2"/>
        <w:spacing w:after="312" w:afterLines="100" w:line="360" w:lineRule="auto"/>
        <w:rPr>
          <w:rFonts w:hint="default"/>
          <w:sz w:val="36"/>
          <w:szCs w:val="36"/>
          <w:lang w:val="en-US"/>
        </w:rPr>
      </w:pPr>
      <w:r>
        <w:rPr>
          <w:rFonts w:hint="eastAsia"/>
          <w:sz w:val="36"/>
          <w:szCs w:val="36"/>
        </w:rPr>
        <w:t>一、</w:t>
      </w:r>
      <w:r>
        <w:rPr>
          <w:rFonts w:hint="eastAsia"/>
          <w:sz w:val="36"/>
          <w:szCs w:val="36"/>
          <w:lang w:val="en-US" w:eastAsia="zh-CN"/>
        </w:rPr>
        <w:t>项目背景与目标</w:t>
      </w:r>
    </w:p>
    <w:p w14:paraId="316AE580">
      <w:pPr>
        <w:pStyle w:val="13"/>
        <w:keepNext w:val="0"/>
        <w:keepLines w:val="0"/>
        <w:widowControl/>
        <w:suppressLineNumbers w:val="0"/>
        <w:ind w:firstLine="420" w:firstLineChars="0"/>
        <w:rPr>
          <w:rFonts w:hint="default" w:eastAsia="宋体"/>
          <w:lang w:val="en-US" w:eastAsia="zh-CN"/>
        </w:rPr>
      </w:pPr>
      <w:r>
        <w:t>本项目为</w:t>
      </w:r>
      <w:r>
        <w:rPr>
          <w:rFonts w:hint="eastAsia" w:eastAsia="宋体"/>
          <w:lang w:val="en-US" w:eastAsia="zh-CN"/>
        </w:rPr>
        <w:t>工件组装</w:t>
      </w:r>
      <w:r>
        <w:t>提供视觉定位</w:t>
      </w:r>
      <w:r>
        <w:rPr>
          <w:rFonts w:hint="eastAsia" w:eastAsia="宋体"/>
          <w:lang w:eastAsia="zh-CN"/>
        </w:rPr>
        <w:t>。</w:t>
      </w:r>
      <w:r>
        <w:rPr>
          <w:rFonts w:hint="eastAsia" w:eastAsia="宋体"/>
          <w:lang w:val="en-US" w:eastAsia="zh-CN"/>
        </w:rPr>
        <w:t>视觉有两个操作工位</w:t>
      </w:r>
    </w:p>
    <w:p w14:paraId="6E6235E2">
      <w:pPr>
        <w:pStyle w:val="13"/>
        <w:keepNext w:val="0"/>
        <w:keepLines w:val="0"/>
        <w:widowControl/>
        <w:numPr>
          <w:ilvl w:val="0"/>
          <w:numId w:val="1"/>
        </w:numPr>
        <w:suppressLineNumbers w:val="0"/>
        <w:ind w:left="258" w:leftChars="123" w:firstLine="260" w:firstLineChars="100"/>
        <w:rPr>
          <w:rFonts w:hint="eastAsia" w:ascii="Helvetica Neue" w:hAnsi="Helvetica Neue" w:eastAsia="宋体" w:cs="Helvetica Neue"/>
          <w:sz w:val="26"/>
          <w:szCs w:val="26"/>
          <w:lang w:val="en-US" w:eastAsia="zh-CN"/>
        </w:rPr>
      </w:pPr>
      <w:r>
        <w:rPr>
          <w:rFonts w:hint="eastAsia"/>
          <w:lang w:val="en-US" w:eastAsia="zh-CN"/>
        </w:rPr>
        <w:t>3D扫描工位：完成3D与Mark同步。</w:t>
      </w:r>
    </w:p>
    <w:p w14:paraId="3196B918">
      <w:pPr>
        <w:keepNext w:val="0"/>
        <w:keepLines w:val="0"/>
        <w:widowControl/>
        <w:numPr>
          <w:ilvl w:val="0"/>
          <w:numId w:val="2"/>
        </w:numPr>
        <w:suppressLineNumbers w:val="0"/>
        <w:tabs>
          <w:tab w:val="left" w:pos="720"/>
          <w:tab w:val="clear" w:pos="1140"/>
        </w:tabs>
        <w:spacing w:before="0" w:beforeAutospacing="0" w:after="0" w:afterAutospacing="0"/>
        <w:ind w:left="1140" w:leftChars="0" w:right="0" w:hanging="360"/>
        <w:rPr>
          <w:rFonts w:hint="default" w:ascii="Helvetica Neue" w:hAnsi="Helvetica Neue" w:eastAsia="Helvetica Neue" w:cs="Helvetica Neue"/>
          <w:sz w:val="26"/>
          <w:szCs w:val="26"/>
        </w:rPr>
      </w:pPr>
      <w:r>
        <w:rPr>
          <w:rFonts w:hint="eastAsia" w:ascii="Helvetica Neue" w:hAnsi="Helvetica Neue" w:eastAsia="宋体" w:cs="Helvetica Neue"/>
          <w:sz w:val="26"/>
          <w:szCs w:val="26"/>
          <w:lang w:val="en-US" w:eastAsia="zh-CN"/>
        </w:rPr>
        <w:t>工件组装前，在工件上贴上Mark</w:t>
      </w:r>
    </w:p>
    <w:p w14:paraId="6FE0F489">
      <w:pPr>
        <w:keepNext w:val="0"/>
        <w:keepLines w:val="0"/>
        <w:widowControl/>
        <w:numPr>
          <w:ilvl w:val="0"/>
          <w:numId w:val="2"/>
        </w:numPr>
        <w:suppressLineNumbers w:val="0"/>
        <w:tabs>
          <w:tab w:val="left" w:pos="720"/>
          <w:tab w:val="clear" w:pos="1140"/>
        </w:tabs>
        <w:spacing w:before="0" w:beforeAutospacing="0" w:after="0" w:afterAutospacing="0"/>
        <w:ind w:left="1140" w:leftChars="0" w:right="0" w:hanging="360"/>
        <w:rPr>
          <w:rFonts w:hint="default" w:ascii="Helvetica Neue" w:hAnsi="Helvetica Neue" w:eastAsia="Helvetica Neue" w:cs="Helvetica Neue"/>
          <w:sz w:val="26"/>
          <w:szCs w:val="26"/>
        </w:rPr>
      </w:pPr>
      <w:r>
        <w:rPr>
          <w:rFonts w:hint="eastAsia" w:ascii="Helvetica Neue" w:hAnsi="Helvetica Neue" w:eastAsia="宋体" w:cs="Helvetica Neue"/>
          <w:sz w:val="26"/>
          <w:szCs w:val="26"/>
          <w:lang w:val="en-US" w:eastAsia="zh-CN"/>
        </w:rPr>
        <w:t>3D相机扫描工件轮廓</w:t>
      </w:r>
    </w:p>
    <w:p w14:paraId="61226102">
      <w:pPr>
        <w:keepNext w:val="0"/>
        <w:keepLines w:val="0"/>
        <w:widowControl/>
        <w:numPr>
          <w:ilvl w:val="0"/>
          <w:numId w:val="2"/>
        </w:numPr>
        <w:suppressLineNumbers w:val="0"/>
        <w:tabs>
          <w:tab w:val="left" w:pos="720"/>
          <w:tab w:val="clear" w:pos="1140"/>
        </w:tabs>
        <w:spacing w:before="0" w:beforeAutospacing="0" w:after="0" w:afterAutospacing="0"/>
        <w:ind w:left="1140" w:leftChars="0" w:right="0" w:hanging="360"/>
        <w:rPr>
          <w:rFonts w:hint="default" w:ascii="Helvetica Neue" w:hAnsi="Helvetica Neue" w:eastAsia="Helvetica Neue" w:cs="Helvetica Neue"/>
          <w:sz w:val="26"/>
          <w:szCs w:val="26"/>
        </w:rPr>
      </w:pPr>
      <w:r>
        <w:rPr>
          <w:rFonts w:hint="eastAsia" w:ascii="Helvetica Neue" w:hAnsi="Helvetica Neue" w:eastAsia="宋体" w:cs="Helvetica Neue"/>
          <w:sz w:val="26"/>
          <w:szCs w:val="26"/>
          <w:lang w:val="en-US" w:eastAsia="zh-CN"/>
        </w:rPr>
        <w:t>Mark相机定位工件上每个Mark的坐标。</w:t>
      </w:r>
    </w:p>
    <w:p w14:paraId="363F89AE">
      <w:pPr>
        <w:keepNext w:val="0"/>
        <w:keepLines w:val="0"/>
        <w:widowControl/>
        <w:numPr>
          <w:ilvl w:val="0"/>
          <w:numId w:val="2"/>
        </w:numPr>
        <w:suppressLineNumbers w:val="0"/>
        <w:tabs>
          <w:tab w:val="left" w:pos="720"/>
          <w:tab w:val="clear" w:pos="1140"/>
        </w:tabs>
        <w:spacing w:before="0" w:beforeAutospacing="0" w:after="0" w:afterAutospacing="0"/>
        <w:ind w:left="1140" w:leftChars="0" w:right="0" w:hanging="360"/>
        <w:rPr>
          <w:rFonts w:hint="default" w:ascii="Helvetica Neue" w:hAnsi="Helvetica Neue" w:eastAsia="Helvetica Neue" w:cs="Helvetica Neue"/>
          <w:sz w:val="26"/>
          <w:szCs w:val="26"/>
        </w:rPr>
      </w:pPr>
      <w:r>
        <w:rPr>
          <w:rFonts w:hint="eastAsia" w:ascii="Helvetica Neue" w:hAnsi="Helvetica Neue" w:eastAsia="宋体" w:cs="Helvetica Neue"/>
          <w:sz w:val="26"/>
          <w:szCs w:val="26"/>
          <w:lang w:val="en-US" w:eastAsia="zh-CN"/>
        </w:rPr>
        <w:t>确定每个Mark与工件3D轮廓的位置关系</w:t>
      </w:r>
    </w:p>
    <w:p w14:paraId="3E25AA92">
      <w:pPr>
        <w:pStyle w:val="13"/>
        <w:keepNext w:val="0"/>
        <w:keepLines w:val="0"/>
        <w:widowControl/>
        <w:numPr>
          <w:ilvl w:val="0"/>
          <w:numId w:val="3"/>
        </w:numPr>
        <w:suppressLineNumbers w:val="0"/>
        <w:ind w:firstLine="420" w:firstLineChars="0"/>
        <w:rPr>
          <w:rFonts w:hint="eastAsia"/>
          <w:lang w:val="en-US" w:eastAsia="zh-CN"/>
        </w:rPr>
      </w:pPr>
      <w:r>
        <w:rPr>
          <w:rFonts w:hint="eastAsia"/>
          <w:lang w:val="en-US" w:eastAsia="zh-CN"/>
        </w:rPr>
        <w:t>组装工位：使用3台Mark相机进行组装定位。</w:t>
      </w:r>
    </w:p>
    <w:p w14:paraId="4606CC7E">
      <w:pPr>
        <w:keepNext w:val="0"/>
        <w:keepLines w:val="0"/>
        <w:widowControl/>
        <w:numPr>
          <w:ilvl w:val="0"/>
          <w:numId w:val="2"/>
        </w:numPr>
        <w:suppressLineNumbers w:val="0"/>
        <w:tabs>
          <w:tab w:val="left" w:pos="720"/>
          <w:tab w:val="clear" w:pos="1140"/>
        </w:tabs>
        <w:spacing w:before="0" w:beforeAutospacing="0" w:after="0" w:afterAutospacing="0"/>
        <w:ind w:left="1140" w:leftChars="0" w:right="0" w:hanging="360"/>
        <w:rPr>
          <w:rFonts w:hint="default" w:ascii="Helvetica Neue" w:hAnsi="Helvetica Neue" w:eastAsia="Helvetica Neue" w:cs="Helvetica Neue"/>
          <w:sz w:val="26"/>
          <w:szCs w:val="26"/>
        </w:rPr>
      </w:pPr>
      <w:r>
        <w:rPr>
          <w:rFonts w:hint="eastAsia" w:ascii="Helvetica Neue" w:hAnsi="Helvetica Neue" w:eastAsia="宋体" w:cs="Helvetica Neue"/>
          <w:sz w:val="26"/>
          <w:szCs w:val="26"/>
          <w:lang w:val="en-US" w:eastAsia="zh-CN"/>
        </w:rPr>
        <w:t>底板与侧板配对时完成底板与侧板的定位。</w:t>
      </w:r>
    </w:p>
    <w:p w14:paraId="149FE7C6">
      <w:pPr>
        <w:keepNext w:val="0"/>
        <w:keepLines w:val="0"/>
        <w:widowControl/>
        <w:numPr>
          <w:ilvl w:val="0"/>
          <w:numId w:val="2"/>
        </w:numPr>
        <w:suppressLineNumbers w:val="0"/>
        <w:tabs>
          <w:tab w:val="left" w:pos="720"/>
          <w:tab w:val="clear" w:pos="1140"/>
        </w:tabs>
        <w:spacing w:before="0" w:beforeAutospacing="0" w:after="0" w:afterAutospacing="0"/>
        <w:ind w:left="1140" w:leftChars="0" w:right="0" w:hanging="360"/>
        <w:rPr>
          <w:rFonts w:hint="default" w:ascii="Helvetica Neue" w:hAnsi="Helvetica Neue" w:eastAsia="Helvetica Neue" w:cs="Helvetica Neue"/>
          <w:sz w:val="26"/>
          <w:szCs w:val="26"/>
        </w:rPr>
      </w:pPr>
      <w:r>
        <w:rPr>
          <w:rFonts w:hint="eastAsia" w:ascii="Helvetica Neue" w:hAnsi="Helvetica Neue" w:eastAsia="宋体" w:cs="Helvetica Neue"/>
          <w:sz w:val="26"/>
          <w:szCs w:val="26"/>
          <w:lang w:val="en-US" w:eastAsia="zh-CN"/>
        </w:rPr>
        <w:t>相互垂直的侧板配对时完成侧板间的定位</w:t>
      </w:r>
    </w:p>
    <w:p w14:paraId="1EAE7D60">
      <w:pPr>
        <w:keepNext w:val="0"/>
        <w:keepLines w:val="0"/>
        <w:widowControl/>
        <w:numPr>
          <w:ilvl w:val="0"/>
          <w:numId w:val="2"/>
        </w:numPr>
        <w:suppressLineNumbers w:val="0"/>
        <w:tabs>
          <w:tab w:val="left" w:pos="720"/>
          <w:tab w:val="clear" w:pos="1140"/>
        </w:tabs>
        <w:spacing w:before="0" w:beforeAutospacing="0" w:after="0" w:afterAutospacing="0"/>
        <w:ind w:left="1140" w:leftChars="0" w:right="0" w:hanging="360"/>
        <w:rPr>
          <w:rFonts w:hint="default" w:ascii="Helvetica Neue" w:hAnsi="Helvetica Neue" w:eastAsia="Helvetica Neue" w:cs="Helvetica Neue"/>
          <w:sz w:val="26"/>
          <w:szCs w:val="26"/>
        </w:rPr>
      </w:pPr>
      <w:r>
        <w:rPr>
          <w:rFonts w:hint="eastAsia" w:ascii="Helvetica Neue" w:hAnsi="Helvetica Neue" w:eastAsia="宋体" w:cs="Helvetica Neue"/>
          <w:sz w:val="26"/>
          <w:szCs w:val="26"/>
          <w:lang w:val="en-US" w:eastAsia="zh-CN"/>
        </w:rPr>
        <w:t>侧板与顶板配对时完成侧板与顶板的组装定位。</w:t>
      </w:r>
    </w:p>
    <w:p w14:paraId="45E3B0FB">
      <w:pPr>
        <w:keepNext w:val="0"/>
        <w:keepLines w:val="0"/>
        <w:widowControl/>
        <w:numPr>
          <w:ilvl w:val="0"/>
          <w:numId w:val="2"/>
        </w:numPr>
        <w:suppressLineNumbers w:val="0"/>
        <w:tabs>
          <w:tab w:val="left" w:pos="720"/>
          <w:tab w:val="clear" w:pos="1140"/>
        </w:tabs>
        <w:spacing w:before="0" w:beforeAutospacing="0" w:after="0" w:afterAutospacing="0"/>
        <w:ind w:left="1140" w:leftChars="0" w:right="0" w:hanging="360"/>
        <w:rPr>
          <w:rFonts w:hint="default" w:ascii="Helvetica Neue" w:hAnsi="Helvetica Neue" w:eastAsia="Helvetica Neue" w:cs="Helvetica Neue"/>
          <w:sz w:val="26"/>
          <w:szCs w:val="26"/>
        </w:rPr>
      </w:pPr>
      <w:r>
        <w:rPr>
          <w:rFonts w:hint="eastAsia" w:ascii="Helvetica Neue" w:hAnsi="Helvetica Neue" w:eastAsia="宋体" w:cs="Helvetica Neue"/>
          <w:sz w:val="26"/>
          <w:szCs w:val="26"/>
          <w:lang w:val="en-US" w:eastAsia="zh-CN"/>
        </w:rPr>
        <w:t>装配时计算出组装工作的姿态差异（6轴信息）并转换到机械臂坐标系。</w:t>
      </w:r>
    </w:p>
    <w:p w14:paraId="5A30486F">
      <w:pPr>
        <w:pStyle w:val="2"/>
        <w:spacing w:after="312" w:afterLines="100" w:line="360" w:lineRule="auto"/>
        <w:rPr>
          <w:rFonts w:hint="eastAsia"/>
          <w:sz w:val="36"/>
          <w:szCs w:val="36"/>
        </w:rPr>
      </w:pPr>
      <w:r>
        <w:rPr>
          <w:rFonts w:hint="eastAsia"/>
          <w:sz w:val="36"/>
          <w:szCs w:val="36"/>
          <w:lang w:val="en-US" w:eastAsia="zh-CN"/>
        </w:rPr>
        <w:t>二、</w:t>
      </w:r>
      <w:r>
        <w:rPr>
          <w:rFonts w:hint="eastAsia"/>
          <w:sz w:val="36"/>
          <w:szCs w:val="36"/>
        </w:rPr>
        <w:t>客户场景与工件信息（来自业主）</w:t>
      </w:r>
    </w:p>
    <w:p w14:paraId="7CDA1CC7">
      <w:pPr>
        <w:keepNext w:val="0"/>
        <w:keepLines w:val="0"/>
        <w:widowControl/>
        <w:numPr>
          <w:ilvl w:val="0"/>
          <w:numId w:val="4"/>
        </w:numPr>
        <w:suppressLineNumbers w:val="0"/>
        <w:spacing w:before="0" w:beforeAutospacing="0" w:after="0" w:afterAutospacing="0"/>
        <w:ind w:left="720" w:right="0" w:hanging="360"/>
        <w:rPr>
          <w:rFonts w:hint="default" w:ascii="Helvetica Neue" w:hAnsi="Helvetica Neue" w:eastAsia="Helvetica Neue" w:cs="Helvetica Neue"/>
          <w:sz w:val="26"/>
          <w:szCs w:val="26"/>
        </w:rPr>
      </w:pPr>
      <w:r>
        <w:rPr>
          <w:rFonts w:hint="eastAsia" w:ascii="Helvetica Neue" w:hAnsi="Helvetica Neue" w:eastAsia="宋体" w:cs="Helvetica Neue"/>
          <w:sz w:val="26"/>
          <w:szCs w:val="26"/>
          <w:lang w:val="en-US" w:eastAsia="zh-CN"/>
        </w:rPr>
        <w:t>工件尺寸</w:t>
      </w:r>
      <w:r>
        <w:rPr>
          <w:rFonts w:hint="default" w:ascii="Helvetica Neue" w:hAnsi="Helvetica Neue" w:eastAsia="Helvetica Neue" w:cs="Helvetica Neue"/>
          <w:sz w:val="26"/>
          <w:szCs w:val="26"/>
        </w:rPr>
        <w:t>：</w:t>
      </w:r>
      <w:r>
        <w:rPr>
          <w:rFonts w:hint="eastAsia" w:ascii="Helvetica Neue" w:hAnsi="Helvetica Neue" w:eastAsia="宋体" w:cs="Helvetica Neue"/>
          <w:sz w:val="26"/>
          <w:szCs w:val="26"/>
          <w:lang w:val="en-US" w:eastAsia="zh-CN"/>
        </w:rPr>
        <w:t>最大为2.2x2.2m</w:t>
      </w:r>
    </w:p>
    <w:p w14:paraId="7839BEB2">
      <w:pPr>
        <w:keepNext w:val="0"/>
        <w:keepLines w:val="0"/>
        <w:widowControl/>
        <w:numPr>
          <w:ilvl w:val="0"/>
          <w:numId w:val="4"/>
        </w:numPr>
        <w:suppressLineNumbers w:val="0"/>
        <w:spacing w:before="0" w:beforeAutospacing="0" w:after="0" w:afterAutospacing="0"/>
        <w:ind w:left="720" w:right="0" w:hanging="360"/>
        <w:rPr>
          <w:rFonts w:hint="default" w:ascii="Helvetica Neue" w:hAnsi="Helvetica Neue" w:eastAsia="Helvetica Neue" w:cs="Helvetica Neue"/>
          <w:sz w:val="26"/>
          <w:szCs w:val="26"/>
        </w:rPr>
      </w:pPr>
      <w:r>
        <w:rPr>
          <w:rFonts w:hint="eastAsia" w:ascii="Helvetica Neue" w:hAnsi="Helvetica Neue" w:eastAsia="宋体" w:cs="Helvetica Neue"/>
          <w:sz w:val="26"/>
          <w:szCs w:val="26"/>
          <w:lang w:val="en-US" w:eastAsia="zh-CN"/>
        </w:rPr>
        <w:t>组装后的模块：最大尺寸为长x宽x高为2.2x2.2x2.0m；最小尺寸为长x宽x高为2.2x2.2x0.6m如下图所示</w:t>
      </w:r>
    </w:p>
    <w:p w14:paraId="05DA4AB2">
      <w:pPr>
        <w:keepNext w:val="0"/>
        <w:keepLines w:val="0"/>
        <w:widowControl/>
        <w:numPr>
          <w:ilvl w:val="0"/>
          <w:numId w:val="0"/>
        </w:numPr>
        <w:suppressLineNumbers w:val="0"/>
        <w:spacing w:before="0" w:beforeAutospacing="0" w:after="0" w:afterAutospacing="0"/>
        <w:ind w:left="360" w:leftChars="0" w:right="0" w:rightChars="0" w:firstLine="416" w:firstLineChars="0"/>
        <w:rPr>
          <w:rFonts w:hint="default" w:ascii="Helvetica Neue" w:hAnsi="Helvetica Neue" w:eastAsia="Helvetica Neue" w:cs="Helvetica Neue"/>
          <w:sz w:val="26"/>
          <w:szCs w:val="26"/>
        </w:rPr>
      </w:pPr>
      <w:r>
        <w:drawing>
          <wp:inline distT="0" distB="0" distL="114300" distR="114300">
            <wp:extent cx="1619885" cy="1787525"/>
            <wp:effectExtent l="0" t="0" r="5715" b="3175"/>
            <wp:docPr id="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
                    <pic:cNvPicPr>
                      <a:picLocks noChangeAspect="1"/>
                    </pic:cNvPicPr>
                  </pic:nvPicPr>
                  <pic:blipFill>
                    <a:blip r:embed="rId4"/>
                    <a:stretch>
                      <a:fillRect/>
                    </a:stretch>
                  </pic:blipFill>
                  <pic:spPr>
                    <a:xfrm>
                      <a:off x="0" y="0"/>
                      <a:ext cx="1619885" cy="1787525"/>
                    </a:xfrm>
                    <a:prstGeom prst="rect">
                      <a:avLst/>
                    </a:prstGeom>
                    <a:noFill/>
                    <a:ln>
                      <a:noFill/>
                    </a:ln>
                  </pic:spPr>
                </pic:pic>
              </a:graphicData>
            </a:graphic>
          </wp:inline>
        </w:drawing>
      </w:r>
    </w:p>
    <w:p w14:paraId="47011D4D">
      <w:pPr>
        <w:keepNext w:val="0"/>
        <w:keepLines w:val="0"/>
        <w:widowControl/>
        <w:numPr>
          <w:ilvl w:val="0"/>
          <w:numId w:val="4"/>
        </w:numPr>
        <w:suppressLineNumbers w:val="0"/>
        <w:spacing w:before="0" w:beforeAutospacing="0" w:after="0" w:afterAutospacing="0"/>
        <w:ind w:left="720" w:right="0" w:hanging="360"/>
        <w:rPr>
          <w:rFonts w:hint="eastAsia" w:ascii="Helvetica Neue" w:hAnsi="Helvetica Neue" w:eastAsia="宋体" w:cs="Helvetica Neue"/>
          <w:sz w:val="26"/>
          <w:szCs w:val="26"/>
          <w:lang w:val="en-US" w:eastAsia="zh-CN"/>
        </w:rPr>
      </w:pPr>
      <w:r>
        <w:rPr>
          <w:rFonts w:hint="eastAsia" w:ascii="Helvetica Neue" w:hAnsi="Helvetica Neue" w:eastAsia="宋体" w:cs="Helvetica Neue"/>
          <w:sz w:val="26"/>
          <w:szCs w:val="26"/>
          <w:lang w:val="en-US" w:eastAsia="zh-CN"/>
        </w:rPr>
        <w:t>定位精度：&lt;1mm</w:t>
      </w:r>
    </w:p>
    <w:p w14:paraId="210EE5FE">
      <w:pPr>
        <w:pStyle w:val="2"/>
        <w:numPr>
          <w:ilvl w:val="0"/>
          <w:numId w:val="0"/>
        </w:numPr>
        <w:spacing w:after="312" w:afterLines="100" w:line="360" w:lineRule="auto"/>
        <w:rPr>
          <w:sz w:val="36"/>
          <w:szCs w:val="36"/>
        </w:rPr>
      </w:pPr>
      <w:r>
        <w:rPr>
          <w:rFonts w:hint="eastAsia"/>
          <w:sz w:val="36"/>
          <w:szCs w:val="36"/>
          <w:lang w:val="en-US" w:eastAsia="zh-CN"/>
        </w:rPr>
        <w:t>三、视觉定位</w:t>
      </w:r>
      <w:r>
        <w:rPr>
          <w:rFonts w:hint="eastAsia"/>
          <w:sz w:val="36"/>
          <w:szCs w:val="36"/>
        </w:rPr>
        <w:t>方案</w:t>
      </w:r>
    </w:p>
    <w:p w14:paraId="539A00A9">
      <w:pPr>
        <w:pStyle w:val="4"/>
        <w:rPr>
          <w:rFonts w:hint="default"/>
          <w:lang w:val="en-US"/>
        </w:rPr>
      </w:pPr>
      <w:r>
        <w:rPr>
          <w:rFonts w:hint="eastAsia"/>
          <w:lang w:val="en-US" w:eastAsia="zh-CN"/>
        </w:rPr>
        <w:t>3</w:t>
      </w:r>
      <w:r>
        <w:rPr>
          <w:rFonts w:hint="eastAsia"/>
        </w:rPr>
        <w:t xml:space="preserve">.1 </w:t>
      </w:r>
      <w:r>
        <w:rPr>
          <w:rFonts w:hint="eastAsia"/>
          <w:lang w:val="en-US" w:eastAsia="zh-CN"/>
        </w:rPr>
        <w:t xml:space="preserve"> 工件3D轮廓与Mark同步方案</w:t>
      </w:r>
    </w:p>
    <w:p w14:paraId="74D97E88">
      <w:pPr>
        <w:ind w:firstLine="420"/>
        <w:rPr>
          <w:rFonts w:hint="eastAsia"/>
          <w:sz w:val="28"/>
          <w:szCs w:val="36"/>
          <w:lang w:val="en-US" w:eastAsia="zh-CN"/>
        </w:rPr>
      </w:pPr>
      <w:r>
        <w:rPr>
          <w:rFonts w:hint="eastAsia"/>
          <w:sz w:val="28"/>
          <w:szCs w:val="36"/>
          <w:lang w:val="en-US" w:eastAsia="zh-CN"/>
        </w:rPr>
        <w:t>相机的安装方式见下图：</w:t>
      </w:r>
    </w:p>
    <w:p w14:paraId="171ABBAD">
      <w:pPr>
        <w:ind w:firstLine="420"/>
        <w:rPr>
          <w:rFonts w:hint="default"/>
          <w:sz w:val="28"/>
          <w:szCs w:val="36"/>
          <w:lang w:val="en-US" w:eastAsia="zh-CN"/>
        </w:rPr>
      </w:pPr>
      <w:r>
        <w:drawing>
          <wp:inline distT="0" distB="0" distL="114300" distR="114300">
            <wp:extent cx="4047490" cy="3955415"/>
            <wp:effectExtent l="0" t="0" r="3810" b="6985"/>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5"/>
                    <a:stretch>
                      <a:fillRect/>
                    </a:stretch>
                  </pic:blipFill>
                  <pic:spPr>
                    <a:xfrm>
                      <a:off x="0" y="0"/>
                      <a:ext cx="4047490" cy="3955415"/>
                    </a:xfrm>
                    <a:prstGeom prst="rect">
                      <a:avLst/>
                    </a:prstGeom>
                    <a:noFill/>
                    <a:ln>
                      <a:noFill/>
                    </a:ln>
                  </pic:spPr>
                </pic:pic>
              </a:graphicData>
            </a:graphic>
          </wp:inline>
        </w:drawing>
      </w:r>
    </w:p>
    <w:p w14:paraId="4854CAE2">
      <w:pPr>
        <w:ind w:firstLine="420"/>
        <w:rPr>
          <w:rFonts w:hint="default"/>
          <w:sz w:val="28"/>
          <w:szCs w:val="36"/>
          <w:lang w:val="en-US" w:eastAsia="zh-CN"/>
        </w:rPr>
      </w:pPr>
      <w:r>
        <w:rPr>
          <w:rFonts w:hint="eastAsia"/>
          <w:sz w:val="28"/>
          <w:szCs w:val="36"/>
          <w:lang w:val="en-US" w:eastAsia="zh-CN"/>
        </w:rPr>
        <w:t>为了保证精度， 使用两台3D相机与两台Mark相机并排安装在龙门架上，距离地面高度H。H取1200mm左右。部署时3D相机和Mark相机进行标定，确定Mark相机坐标系和3D相机坐标系的转换关系。一台3D相机与一台Mark相机构成一组。两组相机覆盖2.2m的视野宽度。</w:t>
      </w:r>
    </w:p>
    <w:p w14:paraId="6C8B9734">
      <w:pPr>
        <w:ind w:firstLine="420"/>
        <w:rPr>
          <w:rFonts w:hint="eastAsia"/>
          <w:sz w:val="28"/>
          <w:szCs w:val="36"/>
          <w:lang w:val="en-US" w:eastAsia="zh-CN"/>
        </w:rPr>
      </w:pPr>
      <w:r>
        <w:rPr>
          <w:rFonts w:hint="eastAsia"/>
          <w:sz w:val="28"/>
          <w:szCs w:val="36"/>
          <w:lang w:val="en-US" w:eastAsia="zh-CN"/>
        </w:rPr>
        <w:t>3D相机为结构光相机，龙门架预设2-3个拍照位，龙门架导轨安装有编码器，保证拍照位的重复定位精度。龙门架停止时3D进行扫描，同时Mark相机拍摄。不同拍照位的3D数据拼接时完整的工件数据。同时Mark相机在不同点位获取的Mark坐标也融合成一个坐标系下的坐标。</w:t>
      </w:r>
    </w:p>
    <w:p w14:paraId="2137DA50">
      <w:pPr>
        <w:ind w:firstLine="420"/>
        <w:rPr>
          <w:rFonts w:hint="eastAsia"/>
          <w:sz w:val="28"/>
          <w:szCs w:val="36"/>
          <w:lang w:val="en-US" w:eastAsia="zh-CN"/>
        </w:rPr>
      </w:pPr>
      <w:r>
        <w:rPr>
          <w:rFonts w:hint="eastAsia"/>
          <w:sz w:val="28"/>
          <w:szCs w:val="36"/>
          <w:lang w:val="en-US" w:eastAsia="zh-CN"/>
        </w:rPr>
        <w:t>Mark采用下图示意的图案：</w:t>
      </w:r>
    </w:p>
    <w:p w14:paraId="2BF3051B">
      <w:pPr>
        <w:ind w:firstLine="420"/>
        <w:jc w:val="center"/>
      </w:pPr>
      <w:r>
        <w:drawing>
          <wp:inline distT="0" distB="0" distL="114300" distR="114300">
            <wp:extent cx="2854960" cy="2837815"/>
            <wp:effectExtent l="0" t="0" r="2540" b="6985"/>
            <wp:docPr id="4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5"/>
                    <pic:cNvPicPr>
                      <a:picLocks noChangeAspect="1"/>
                    </pic:cNvPicPr>
                  </pic:nvPicPr>
                  <pic:blipFill>
                    <a:blip r:embed="rId6"/>
                    <a:stretch>
                      <a:fillRect/>
                    </a:stretch>
                  </pic:blipFill>
                  <pic:spPr>
                    <a:xfrm>
                      <a:off x="0" y="0"/>
                      <a:ext cx="2854960" cy="2837815"/>
                    </a:xfrm>
                    <a:prstGeom prst="rect">
                      <a:avLst/>
                    </a:prstGeom>
                    <a:noFill/>
                    <a:ln>
                      <a:noFill/>
                    </a:ln>
                  </pic:spPr>
                </pic:pic>
              </a:graphicData>
            </a:graphic>
          </wp:inline>
        </w:drawing>
      </w:r>
    </w:p>
    <w:p w14:paraId="7AC95FA1">
      <w:pPr>
        <w:ind w:firstLine="420"/>
        <w:jc w:val="left"/>
        <w:rPr>
          <w:rFonts w:hint="eastAsia" w:ascii="Helvetica Neue" w:hAnsi="Helvetica Neue" w:eastAsia="Helvetica Neue" w:cs="Helvetica Neue"/>
          <w:kern w:val="0"/>
          <w:sz w:val="26"/>
          <w:szCs w:val="26"/>
          <w:lang w:val="en-US" w:eastAsia="zh-CN" w:bidi="ar"/>
        </w:rPr>
      </w:pPr>
      <w:r>
        <w:rPr>
          <w:rFonts w:hint="eastAsia" w:ascii="Helvetica Neue" w:hAnsi="Helvetica Neue" w:eastAsia="Helvetica Neue" w:cs="Helvetica Neue"/>
          <w:kern w:val="0"/>
          <w:sz w:val="26"/>
          <w:szCs w:val="26"/>
          <w:lang w:val="en-US" w:eastAsia="zh-CN" w:bidi="ar"/>
        </w:rPr>
        <w:t>这种图案的特点是每个角点均有唯一的ID对应。这样每个Mark有9个角点（与9个ID对应），不同Mark的不同角点的ID不同，不会产生混淆，且多个角点能避免单一角点的测量波动。</w:t>
      </w:r>
    </w:p>
    <w:p w14:paraId="67EC1683">
      <w:pPr>
        <w:ind w:firstLine="420"/>
        <w:jc w:val="left"/>
        <w:rPr>
          <w:rFonts w:hint="default" w:ascii="Helvetica Neue" w:hAnsi="Helvetica Neue" w:eastAsia="Helvetica Neue" w:cs="Helvetica Neue"/>
          <w:kern w:val="0"/>
          <w:sz w:val="26"/>
          <w:szCs w:val="26"/>
          <w:lang w:val="en-US" w:eastAsia="zh-CN" w:bidi="ar"/>
        </w:rPr>
      </w:pPr>
      <w:r>
        <w:rPr>
          <w:rFonts w:hint="eastAsia" w:ascii="Helvetica Neue" w:hAnsi="Helvetica Neue" w:eastAsia="Helvetica Neue" w:cs="Helvetica Neue"/>
          <w:kern w:val="0"/>
          <w:sz w:val="26"/>
          <w:szCs w:val="26"/>
          <w:lang w:val="en-US" w:eastAsia="zh-CN" w:bidi="ar"/>
        </w:rPr>
        <w:t>3D相机扫描的点云数据转换到Mark相机坐标系。提取出轮廓点坐标。Mark相机提取的角点坐标与轮廓点坐标在同一坐标系下。所有轮廓点坐标与Mark点坐标共面，能够计算出以工作中心点为原点的6轴姿态。在共面内，每两个Mark点能唯一确定与6轴姿态的关系。</w:t>
      </w:r>
    </w:p>
    <w:p w14:paraId="4F3D261F">
      <w:pPr>
        <w:ind w:firstLine="420"/>
        <w:jc w:val="left"/>
        <w:rPr>
          <w:rFonts w:hint="eastAsia" w:ascii="Helvetica Neue" w:hAnsi="Helvetica Neue" w:eastAsia="Helvetica Neue" w:cs="Helvetica Neue"/>
          <w:kern w:val="0"/>
          <w:sz w:val="26"/>
          <w:szCs w:val="26"/>
          <w:lang w:val="en-US" w:eastAsia="zh-CN" w:bidi="ar"/>
        </w:rPr>
      </w:pPr>
      <w:r>
        <w:rPr>
          <w:rFonts w:hint="eastAsia" w:ascii="Helvetica Neue" w:hAnsi="Helvetica Neue" w:eastAsia="Helvetica Neue" w:cs="Helvetica Neue"/>
          <w:kern w:val="0"/>
          <w:sz w:val="26"/>
          <w:szCs w:val="26"/>
          <w:lang w:val="en-US" w:eastAsia="zh-CN" w:bidi="ar"/>
        </w:rPr>
        <w:t>Mark与工件6轴姿态的关系表述为工作中心点与mark有向对的极坐标关系的集合。使用集合是用于装配定位时对每个轮廓点多次计算平均以减小测量误差。</w:t>
      </w:r>
    </w:p>
    <w:p w14:paraId="6045D29B">
      <w:pPr>
        <w:ind w:firstLine="420"/>
        <w:jc w:val="left"/>
        <w:rPr>
          <w:rFonts w:hint="eastAsia" w:ascii="Helvetica Neue" w:hAnsi="Helvetica Neue" w:eastAsia="Helvetica Neue" w:cs="Helvetica Neue"/>
          <w:kern w:val="0"/>
          <w:sz w:val="26"/>
          <w:szCs w:val="26"/>
          <w:lang w:val="en-US" w:eastAsia="zh-CN" w:bidi="ar"/>
        </w:rPr>
      </w:pPr>
      <w:r>
        <w:rPr>
          <w:rFonts w:hint="eastAsia" w:ascii="Helvetica Neue" w:hAnsi="Helvetica Neue" w:eastAsia="Helvetica Neue" w:cs="Helvetica Neue"/>
          <w:kern w:val="0"/>
          <w:sz w:val="26"/>
          <w:szCs w:val="26"/>
          <w:lang w:val="en-US" w:eastAsia="zh-CN" w:bidi="ar"/>
        </w:rPr>
        <w:t>Mark大小为200x200mm，加上边框为220 x 220mm。</w:t>
      </w:r>
    </w:p>
    <w:p w14:paraId="77C3A024">
      <w:pPr>
        <w:ind w:firstLine="420"/>
        <w:jc w:val="left"/>
        <w:rPr>
          <w:rFonts w:hint="eastAsia" w:ascii="Helvetica Neue" w:hAnsi="Helvetica Neue" w:eastAsia="Helvetica Neue" w:cs="Helvetica Neue"/>
          <w:kern w:val="0"/>
          <w:sz w:val="26"/>
          <w:szCs w:val="26"/>
          <w:lang w:val="en-US" w:eastAsia="zh-CN" w:bidi="ar"/>
        </w:rPr>
      </w:pPr>
      <w:r>
        <w:rPr>
          <w:rFonts w:hint="eastAsia" w:ascii="Helvetica Neue" w:hAnsi="Helvetica Neue" w:eastAsia="Helvetica Neue" w:cs="Helvetica Neue"/>
          <w:kern w:val="0"/>
          <w:sz w:val="26"/>
          <w:szCs w:val="26"/>
          <w:lang w:val="en-US" w:eastAsia="zh-CN" w:bidi="ar"/>
        </w:rPr>
        <w:t>Mark在工件上的摆放位置如下图示意：</w:t>
      </w:r>
    </w:p>
    <w:p w14:paraId="046ED51C">
      <w:pPr>
        <w:numPr>
          <w:ilvl w:val="0"/>
          <w:numId w:val="5"/>
        </w:numPr>
        <w:ind w:firstLine="420"/>
        <w:jc w:val="left"/>
        <w:rPr>
          <w:rFonts w:hint="eastAsia" w:ascii="Helvetica Neue" w:hAnsi="Helvetica Neue" w:eastAsia="Helvetica Neue" w:cs="Helvetica Neue"/>
          <w:kern w:val="0"/>
          <w:sz w:val="26"/>
          <w:szCs w:val="26"/>
          <w:lang w:val="en-US" w:eastAsia="zh-CN" w:bidi="ar"/>
        </w:rPr>
      </w:pPr>
      <w:r>
        <w:rPr>
          <w:rFonts w:hint="eastAsia" w:ascii="Helvetica Neue" w:hAnsi="Helvetica Neue" w:eastAsia="Helvetica Neue" w:cs="Helvetica Neue"/>
          <w:kern w:val="0"/>
          <w:sz w:val="26"/>
          <w:szCs w:val="26"/>
          <w:lang w:val="en-US" w:eastAsia="zh-CN" w:bidi="ar"/>
        </w:rPr>
        <w:t>工件1：使用 8个Mark。</w:t>
      </w:r>
    </w:p>
    <w:p w14:paraId="24A9FB5B">
      <w:pPr>
        <w:numPr>
          <w:ilvl w:val="0"/>
          <w:numId w:val="0"/>
        </w:numPr>
        <w:ind w:firstLine="420" w:firstLineChars="0"/>
        <w:jc w:val="left"/>
        <w:rPr>
          <w:rFonts w:hint="eastAsia" w:ascii="Helvetica Neue" w:hAnsi="Helvetica Neue" w:eastAsia="Helvetica Neue" w:cs="Helvetica Neue"/>
          <w:kern w:val="0"/>
          <w:sz w:val="26"/>
          <w:szCs w:val="26"/>
          <w:lang w:val="en-US" w:eastAsia="zh-CN" w:bidi="ar"/>
        </w:rPr>
      </w:pPr>
      <w:r>
        <w:drawing>
          <wp:inline distT="0" distB="0" distL="114300" distR="114300">
            <wp:extent cx="4146550" cy="3987800"/>
            <wp:effectExtent l="0" t="0" r="635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4146550" cy="3987800"/>
                    </a:xfrm>
                    <a:prstGeom prst="rect">
                      <a:avLst/>
                    </a:prstGeom>
                    <a:noFill/>
                    <a:ln>
                      <a:noFill/>
                    </a:ln>
                  </pic:spPr>
                </pic:pic>
              </a:graphicData>
            </a:graphic>
          </wp:inline>
        </w:drawing>
      </w:r>
    </w:p>
    <w:p w14:paraId="1943A77A">
      <w:pPr>
        <w:numPr>
          <w:ilvl w:val="0"/>
          <w:numId w:val="0"/>
        </w:numPr>
        <w:jc w:val="left"/>
        <w:rPr>
          <w:rFonts w:hint="eastAsia" w:ascii="Helvetica Neue" w:hAnsi="Helvetica Neue" w:eastAsia="Helvetica Neue" w:cs="Helvetica Neue"/>
          <w:kern w:val="0"/>
          <w:sz w:val="26"/>
          <w:szCs w:val="26"/>
          <w:lang w:val="en-US" w:eastAsia="zh-CN" w:bidi="ar"/>
        </w:rPr>
      </w:pPr>
    </w:p>
    <w:p w14:paraId="15DD74D5">
      <w:pPr>
        <w:numPr>
          <w:ilvl w:val="0"/>
          <w:numId w:val="5"/>
        </w:numPr>
        <w:ind w:firstLine="420"/>
        <w:jc w:val="left"/>
        <w:rPr>
          <w:rFonts w:hint="default" w:ascii="Helvetica Neue" w:hAnsi="Helvetica Neue" w:eastAsia="Helvetica Neue" w:cs="Helvetica Neue"/>
          <w:kern w:val="0"/>
          <w:sz w:val="26"/>
          <w:szCs w:val="26"/>
          <w:lang w:val="en-US" w:eastAsia="zh-CN" w:bidi="ar"/>
        </w:rPr>
      </w:pPr>
      <w:r>
        <w:rPr>
          <w:rFonts w:hint="eastAsia" w:ascii="Helvetica Neue" w:hAnsi="Helvetica Neue" w:eastAsia="Helvetica Neue" w:cs="Helvetica Neue"/>
          <w:kern w:val="0"/>
          <w:sz w:val="26"/>
          <w:szCs w:val="26"/>
          <w:lang w:val="en-US" w:eastAsia="zh-CN" w:bidi="ar"/>
        </w:rPr>
        <w:t>工件2：根据大小不同。最小高度使用6个Mark。最大尺寸使用14个Mark。</w:t>
      </w:r>
    </w:p>
    <w:p w14:paraId="40B296CA">
      <w:pPr>
        <w:numPr>
          <w:ilvl w:val="0"/>
          <w:numId w:val="0"/>
        </w:numPr>
        <w:ind w:firstLine="420" w:firstLineChars="0"/>
        <w:jc w:val="left"/>
        <w:rPr>
          <w:rFonts w:hint="eastAsia" w:ascii="Helvetica Neue" w:hAnsi="Helvetica Neue" w:eastAsia="Helvetica Neue" w:cs="Helvetica Neue"/>
          <w:kern w:val="0"/>
          <w:sz w:val="26"/>
          <w:szCs w:val="26"/>
          <w:lang w:val="en-US" w:eastAsia="zh-CN" w:bidi="ar"/>
        </w:rPr>
      </w:pPr>
      <w:r>
        <w:drawing>
          <wp:inline distT="0" distB="0" distL="114300" distR="114300">
            <wp:extent cx="4818380" cy="3428365"/>
            <wp:effectExtent l="0" t="0" r="7620"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4818380" cy="3428365"/>
                    </a:xfrm>
                    <a:prstGeom prst="rect">
                      <a:avLst/>
                    </a:prstGeom>
                    <a:noFill/>
                    <a:ln>
                      <a:noFill/>
                    </a:ln>
                  </pic:spPr>
                </pic:pic>
              </a:graphicData>
            </a:graphic>
          </wp:inline>
        </w:drawing>
      </w:r>
    </w:p>
    <w:p w14:paraId="6703F712">
      <w:pPr>
        <w:numPr>
          <w:ilvl w:val="0"/>
          <w:numId w:val="0"/>
        </w:numPr>
        <w:ind w:firstLine="420" w:firstLineChars="0"/>
        <w:jc w:val="left"/>
        <w:rPr>
          <w:rFonts w:hint="default" w:ascii="Helvetica Neue" w:hAnsi="Helvetica Neue" w:eastAsia="Helvetica Neue" w:cs="Helvetica Neue"/>
          <w:kern w:val="0"/>
          <w:sz w:val="26"/>
          <w:szCs w:val="26"/>
          <w:lang w:val="en-US" w:eastAsia="zh-CN" w:bidi="ar"/>
        </w:rPr>
      </w:pPr>
    </w:p>
    <w:p w14:paraId="1117FA5C">
      <w:pPr>
        <w:numPr>
          <w:ilvl w:val="0"/>
          <w:numId w:val="5"/>
        </w:numPr>
        <w:ind w:firstLine="420"/>
        <w:jc w:val="left"/>
        <w:rPr>
          <w:rFonts w:hint="default" w:ascii="Helvetica Neue" w:hAnsi="Helvetica Neue" w:eastAsia="Helvetica Neue" w:cs="Helvetica Neue"/>
          <w:kern w:val="0"/>
          <w:sz w:val="26"/>
          <w:szCs w:val="26"/>
          <w:lang w:val="en-US" w:eastAsia="zh-CN" w:bidi="ar"/>
        </w:rPr>
      </w:pPr>
      <w:r>
        <w:rPr>
          <w:rFonts w:hint="eastAsia" w:ascii="Helvetica Neue" w:hAnsi="Helvetica Neue" w:eastAsia="Helvetica Neue" w:cs="Helvetica Neue"/>
          <w:kern w:val="0"/>
          <w:sz w:val="26"/>
          <w:szCs w:val="26"/>
          <w:lang w:val="en-US" w:eastAsia="zh-CN" w:bidi="ar"/>
        </w:rPr>
        <w:t>工件3：根据组装方式需要左右对称放置。根据高度不同，最小高度使用3个Mark（左右两块共6个Mark)，最大尺寸使用7个Mark（左右两块共14个Mark）。</w:t>
      </w:r>
    </w:p>
    <w:p w14:paraId="1FAC88FC">
      <w:pPr>
        <w:numPr>
          <w:ilvl w:val="0"/>
          <w:numId w:val="0"/>
        </w:numPr>
        <w:ind w:firstLine="420" w:firstLineChars="0"/>
        <w:jc w:val="left"/>
        <w:rPr>
          <w:rFonts w:hint="default" w:ascii="Helvetica Neue" w:hAnsi="Helvetica Neue" w:eastAsia="Helvetica Neue" w:cs="Helvetica Neue"/>
          <w:kern w:val="0"/>
          <w:sz w:val="26"/>
          <w:szCs w:val="26"/>
          <w:lang w:val="en-US" w:eastAsia="zh-CN" w:bidi="ar"/>
        </w:rPr>
      </w:pPr>
      <w:r>
        <w:drawing>
          <wp:inline distT="0" distB="0" distL="114300" distR="114300">
            <wp:extent cx="4779010" cy="3089910"/>
            <wp:effectExtent l="0" t="0" r="8890" b="889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a:stretch>
                      <a:fillRect/>
                    </a:stretch>
                  </pic:blipFill>
                  <pic:spPr>
                    <a:xfrm>
                      <a:off x="0" y="0"/>
                      <a:ext cx="4779010" cy="3089910"/>
                    </a:xfrm>
                    <a:prstGeom prst="rect">
                      <a:avLst/>
                    </a:prstGeom>
                    <a:noFill/>
                    <a:ln>
                      <a:noFill/>
                    </a:ln>
                  </pic:spPr>
                </pic:pic>
              </a:graphicData>
            </a:graphic>
          </wp:inline>
        </w:drawing>
      </w:r>
    </w:p>
    <w:p w14:paraId="7ADF3688">
      <w:pPr>
        <w:ind w:firstLine="420"/>
        <w:jc w:val="left"/>
        <w:rPr>
          <w:rFonts w:hint="eastAsia" w:ascii="Helvetica Neue" w:hAnsi="Helvetica Neue" w:eastAsia="Helvetica Neue" w:cs="Helvetica Neue"/>
          <w:kern w:val="0"/>
          <w:sz w:val="26"/>
          <w:szCs w:val="26"/>
          <w:lang w:val="en-US" w:eastAsia="zh-CN" w:bidi="ar"/>
        </w:rPr>
      </w:pPr>
      <w:r>
        <w:rPr>
          <w:rFonts w:hint="eastAsia" w:ascii="Helvetica Neue" w:hAnsi="Helvetica Neue" w:eastAsia="Helvetica Neue" w:cs="Helvetica Neue"/>
          <w:kern w:val="0"/>
          <w:sz w:val="26"/>
          <w:szCs w:val="26"/>
          <w:lang w:val="en-US" w:eastAsia="zh-CN" w:bidi="ar"/>
        </w:rPr>
        <w:t>设备连线图如下图所示：</w:t>
      </w:r>
    </w:p>
    <w:p w14:paraId="56D56CF7">
      <w:pPr>
        <w:ind w:firstLine="420"/>
        <w:rPr>
          <w:rFonts w:hint="default"/>
          <w:sz w:val="28"/>
          <w:szCs w:val="36"/>
          <w:lang w:val="en-US" w:eastAsia="zh-CN"/>
        </w:rPr>
      </w:pPr>
    </w:p>
    <w:p w14:paraId="4A4735D3">
      <w:pPr>
        <w:ind w:firstLine="420"/>
        <w:rPr>
          <w:rFonts w:hint="eastAsia"/>
          <w:sz w:val="28"/>
          <w:szCs w:val="36"/>
        </w:rPr>
      </w:pPr>
      <w:r>
        <w:rPr>
          <w:sz w:val="28"/>
        </w:rPr>
        <mc:AlternateContent>
          <mc:Choice Requires="wpg">
            <w:drawing>
              <wp:anchor distT="0" distB="0" distL="114300" distR="114300" simplePos="0" relativeHeight="251662336" behindDoc="0" locked="0" layoutInCell="1" allowOverlap="1">
                <wp:simplePos x="0" y="0"/>
                <wp:positionH relativeFrom="column">
                  <wp:posOffset>415290</wp:posOffset>
                </wp:positionH>
                <wp:positionV relativeFrom="paragraph">
                  <wp:posOffset>123190</wp:posOffset>
                </wp:positionV>
                <wp:extent cx="4068445" cy="1809115"/>
                <wp:effectExtent l="4445" t="5080" r="0" b="14605"/>
                <wp:wrapNone/>
                <wp:docPr id="76" name="组合 76"/>
                <wp:cNvGraphicFramePr/>
                <a:graphic xmlns:a="http://schemas.openxmlformats.org/drawingml/2006/main">
                  <a:graphicData uri="http://schemas.microsoft.com/office/word/2010/wordprocessingGroup">
                    <wpg:wgp>
                      <wpg:cNvGrpSpPr/>
                      <wpg:grpSpPr>
                        <a:xfrm>
                          <a:off x="0" y="0"/>
                          <a:ext cx="4068445" cy="1809115"/>
                          <a:chOff x="2737" y="104643"/>
                          <a:chExt cx="6407" cy="2849"/>
                        </a:xfrm>
                      </wpg:grpSpPr>
                      <wps:wsp>
                        <wps:cNvPr id="23" name="文本框 23"/>
                        <wps:cNvSpPr txBox="1"/>
                        <wps:spPr>
                          <a:xfrm>
                            <a:off x="2737" y="104643"/>
                            <a:ext cx="1256" cy="545"/>
                          </a:xfrm>
                          <a:prstGeom prst="rect">
                            <a:avLst/>
                          </a:prstGeom>
                          <a:solidFill>
                            <a:schemeClr val="accent6">
                              <a:lumMod val="20000"/>
                              <a:lumOff val="80000"/>
                            </a:schemeClr>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3DC2048">
                              <w:pPr>
                                <w:jc w:val="center"/>
                                <w:rPr>
                                  <w:rFonts w:hint="default" w:eastAsiaTheme="minorEastAsia"/>
                                  <w:lang w:val="en-US" w:eastAsia="zh-CN"/>
                                </w:rPr>
                              </w:pPr>
                              <w:r>
                                <w:rPr>
                                  <w:rFonts w:hint="eastAsia"/>
                                  <w:lang w:val="en-US" w:eastAsia="zh-CN"/>
                                </w:rPr>
                                <w:t>3D相机</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7" name="文本框 27"/>
                        <wps:cNvSpPr txBox="1"/>
                        <wps:spPr>
                          <a:xfrm>
                            <a:off x="2737" y="105346"/>
                            <a:ext cx="1256" cy="545"/>
                          </a:xfrm>
                          <a:prstGeom prst="rect">
                            <a:avLst/>
                          </a:prstGeom>
                          <a:solidFill>
                            <a:schemeClr val="accent1">
                              <a:lumMod val="20000"/>
                              <a:lumOff val="80000"/>
                            </a:schemeClr>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C24BA80">
                              <w:pPr>
                                <w:jc w:val="center"/>
                                <w:rPr>
                                  <w:rFonts w:hint="default" w:eastAsiaTheme="minorEastAsia"/>
                                  <w:lang w:val="en-US" w:eastAsia="zh-CN"/>
                                </w:rPr>
                              </w:pPr>
                              <w:r>
                                <w:rPr>
                                  <w:rFonts w:hint="eastAsia"/>
                                  <w:lang w:val="en-US" w:eastAsia="zh-CN"/>
                                </w:rPr>
                                <w:t>Mark相机</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6" name="文本框 36"/>
                        <wps:cNvSpPr txBox="1"/>
                        <wps:spPr>
                          <a:xfrm>
                            <a:off x="2737" y="106225"/>
                            <a:ext cx="1256" cy="545"/>
                          </a:xfrm>
                          <a:prstGeom prst="rect">
                            <a:avLst/>
                          </a:prstGeom>
                          <a:solidFill>
                            <a:schemeClr val="accent6">
                              <a:lumMod val="20000"/>
                              <a:lumOff val="80000"/>
                            </a:schemeClr>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BA4DF9E">
                              <w:pPr>
                                <w:jc w:val="center"/>
                                <w:rPr>
                                  <w:rFonts w:hint="default" w:eastAsiaTheme="minorEastAsia"/>
                                  <w:lang w:val="en-US" w:eastAsia="zh-CN"/>
                                </w:rPr>
                              </w:pPr>
                              <w:r>
                                <w:rPr>
                                  <w:rFonts w:hint="eastAsia"/>
                                  <w:lang w:val="en-US" w:eastAsia="zh-CN"/>
                                </w:rPr>
                                <w:t>3D相机</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9" name="文本框 39"/>
                        <wps:cNvSpPr txBox="1"/>
                        <wps:spPr>
                          <a:xfrm>
                            <a:off x="2737" y="106948"/>
                            <a:ext cx="1256" cy="545"/>
                          </a:xfrm>
                          <a:prstGeom prst="rect">
                            <a:avLst/>
                          </a:prstGeom>
                          <a:solidFill>
                            <a:schemeClr val="accent1">
                              <a:lumMod val="20000"/>
                              <a:lumOff val="80000"/>
                            </a:schemeClr>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91A4D3C">
                              <w:pPr>
                                <w:jc w:val="center"/>
                                <w:rPr>
                                  <w:rFonts w:hint="default" w:eastAsiaTheme="minorEastAsia"/>
                                  <w:lang w:val="en-US" w:eastAsia="zh-CN"/>
                                </w:rPr>
                              </w:pPr>
                              <w:r>
                                <w:rPr>
                                  <w:rFonts w:hint="eastAsia"/>
                                  <w:lang w:val="en-US" w:eastAsia="zh-CN"/>
                                </w:rPr>
                                <w:t>Mark相机</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0" name="文本框 40"/>
                        <wps:cNvSpPr txBox="1"/>
                        <wps:spPr>
                          <a:xfrm>
                            <a:off x="5184" y="106223"/>
                            <a:ext cx="1649" cy="1188"/>
                          </a:xfrm>
                          <a:prstGeom prst="rect">
                            <a:avLst/>
                          </a:prstGeom>
                          <a:solidFill>
                            <a:schemeClr val="accent5">
                              <a:lumMod val="20000"/>
                              <a:lumOff val="80000"/>
                            </a:schemeClr>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0107677">
                              <w:pPr>
                                <w:jc w:val="center"/>
                                <w:rPr>
                                  <w:rFonts w:hint="default" w:eastAsiaTheme="minorEastAsia"/>
                                  <w:lang w:val="en-US" w:eastAsia="zh-CN"/>
                                </w:rPr>
                              </w:pPr>
                              <w:r>
                                <w:rPr>
                                  <w:rFonts w:hint="eastAsia"/>
                                  <w:lang w:val="en-US" w:eastAsia="zh-CN"/>
                                </w:rPr>
                                <w:t>千兆网交换机</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1" name="文本框 41"/>
                        <wps:cNvSpPr txBox="1"/>
                        <wps:spPr>
                          <a:xfrm>
                            <a:off x="6853" y="104669"/>
                            <a:ext cx="1649" cy="1020"/>
                          </a:xfrm>
                          <a:prstGeom prst="rect">
                            <a:avLst/>
                          </a:prstGeom>
                          <a:solidFill>
                            <a:schemeClr val="accent3">
                              <a:lumMod val="60000"/>
                              <a:lumOff val="40000"/>
                            </a:schemeClr>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92BB1AF">
                              <w:pPr>
                                <w:jc w:val="center"/>
                                <w:rPr>
                                  <w:rFonts w:hint="default" w:eastAsiaTheme="minorEastAsia"/>
                                  <w:lang w:val="en-US" w:eastAsia="zh-CN"/>
                                </w:rPr>
                              </w:pPr>
                              <w:r>
                                <w:rPr>
                                  <w:rFonts w:hint="eastAsia"/>
                                  <w:lang w:val="en-US" w:eastAsia="zh-CN"/>
                                </w:rPr>
                                <w:t>视觉控制器</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3" name="肘形连接符 43"/>
                        <wps:cNvCnPr/>
                        <wps:spPr>
                          <a:xfrm>
                            <a:off x="3993" y="104916"/>
                            <a:ext cx="2016" cy="1307"/>
                          </a:xfrm>
                          <a:prstGeom prst="bentConnector2">
                            <a:avLst/>
                          </a:prstGeom>
                          <a:ln>
                            <a:tailEnd type="triangle"/>
                          </a:ln>
                        </wps:spPr>
                        <wps:style>
                          <a:lnRef idx="2">
                            <a:schemeClr val="accent1"/>
                          </a:lnRef>
                          <a:fillRef idx="0">
                            <a:srgbClr val="FFFFFF"/>
                          </a:fillRef>
                          <a:effectRef idx="0">
                            <a:srgbClr val="FFFFFF"/>
                          </a:effectRef>
                          <a:fontRef idx="minor">
                            <a:schemeClr val="tx1"/>
                          </a:fontRef>
                        </wps:style>
                        <wps:bodyPr/>
                      </wps:wsp>
                      <wps:wsp>
                        <wps:cNvPr id="69" name="肘形连接符 69"/>
                        <wps:cNvCnPr/>
                        <wps:spPr>
                          <a:xfrm>
                            <a:off x="3993" y="105619"/>
                            <a:ext cx="1188" cy="734"/>
                          </a:xfrm>
                          <a:prstGeom prst="bentConnector3">
                            <a:avLst>
                              <a:gd name="adj1" fmla="val 58417"/>
                            </a:avLst>
                          </a:prstGeom>
                          <a:ln>
                            <a:tailEnd type="triangle"/>
                          </a:ln>
                        </wps:spPr>
                        <wps:style>
                          <a:lnRef idx="2">
                            <a:schemeClr val="accent1"/>
                          </a:lnRef>
                          <a:fillRef idx="0">
                            <a:srgbClr val="FFFFFF"/>
                          </a:fillRef>
                          <a:effectRef idx="0">
                            <a:srgbClr val="FFFFFF"/>
                          </a:effectRef>
                          <a:fontRef idx="minor">
                            <a:schemeClr val="tx1"/>
                          </a:fontRef>
                        </wps:style>
                        <wps:bodyPr/>
                      </wps:wsp>
                      <wps:wsp>
                        <wps:cNvPr id="70" name="肘形连接符 70"/>
                        <wps:cNvCnPr/>
                        <wps:spPr>
                          <a:xfrm>
                            <a:off x="3993" y="106498"/>
                            <a:ext cx="1191" cy="319"/>
                          </a:xfrm>
                          <a:prstGeom prst="bentConnector3">
                            <a:avLst>
                              <a:gd name="adj1" fmla="val 46935"/>
                            </a:avLst>
                          </a:prstGeom>
                          <a:ln>
                            <a:tailEnd type="triangle"/>
                          </a:ln>
                        </wps:spPr>
                        <wps:style>
                          <a:lnRef idx="2">
                            <a:schemeClr val="accent1"/>
                          </a:lnRef>
                          <a:fillRef idx="0">
                            <a:srgbClr val="FFFFFF"/>
                          </a:fillRef>
                          <a:effectRef idx="0">
                            <a:srgbClr val="FFFFFF"/>
                          </a:effectRef>
                          <a:fontRef idx="minor">
                            <a:schemeClr val="tx1"/>
                          </a:fontRef>
                        </wps:style>
                        <wps:bodyPr/>
                      </wps:wsp>
                      <wps:wsp>
                        <wps:cNvPr id="72" name="直接箭头连接符 72"/>
                        <wps:cNvCnPr/>
                        <wps:spPr>
                          <a:xfrm flipV="1">
                            <a:off x="3993" y="107193"/>
                            <a:ext cx="1168" cy="28"/>
                          </a:xfrm>
                          <a:prstGeom prst="straightConnector1">
                            <a:avLst/>
                          </a:prstGeom>
                          <a:ln>
                            <a:tailEnd type="triangle"/>
                          </a:ln>
                        </wps:spPr>
                        <wps:style>
                          <a:lnRef idx="2">
                            <a:schemeClr val="accent1"/>
                          </a:lnRef>
                          <a:fillRef idx="0">
                            <a:srgbClr val="FFFFFF"/>
                          </a:fillRef>
                          <a:effectRef idx="0">
                            <a:srgbClr val="FFFFFF"/>
                          </a:effectRef>
                          <a:fontRef idx="minor">
                            <a:schemeClr val="tx1"/>
                          </a:fontRef>
                        </wps:style>
                        <wps:bodyPr/>
                      </wps:wsp>
                      <wps:wsp>
                        <wps:cNvPr id="73" name="肘形连接符 73"/>
                        <wps:cNvCnPr>
                          <a:stCxn id="41" idx="1"/>
                        </wps:cNvCnPr>
                        <wps:spPr>
                          <a:xfrm rot="10800000" flipV="1">
                            <a:off x="6417" y="105179"/>
                            <a:ext cx="435" cy="1028"/>
                          </a:xfrm>
                          <a:prstGeom prst="bentConnector2">
                            <a:avLst/>
                          </a:prstGeom>
                          <a:ln>
                            <a:tailEnd type="triangle"/>
                          </a:ln>
                        </wps:spPr>
                        <wps:style>
                          <a:lnRef idx="2">
                            <a:schemeClr val="accent1"/>
                          </a:lnRef>
                          <a:fillRef idx="0">
                            <a:srgbClr val="FFFFFF"/>
                          </a:fillRef>
                          <a:effectRef idx="0">
                            <a:srgbClr val="FFFFFF"/>
                          </a:effectRef>
                          <a:fontRef idx="minor">
                            <a:schemeClr val="tx1"/>
                          </a:fontRef>
                        </wps:style>
                        <wps:bodyPr/>
                      </wps:wsp>
                      <wps:wsp>
                        <wps:cNvPr id="74" name="直接箭头连接符 74"/>
                        <wps:cNvCnPr>
                          <a:stCxn id="40" idx="3"/>
                          <a:endCxn id="75" idx="1"/>
                        </wps:cNvCnPr>
                        <wps:spPr>
                          <a:xfrm>
                            <a:off x="6833" y="106817"/>
                            <a:ext cx="1055" cy="1"/>
                          </a:xfrm>
                          <a:prstGeom prst="straightConnector1">
                            <a:avLst/>
                          </a:prstGeom>
                          <a:ln>
                            <a:tailEnd type="triangle"/>
                          </a:ln>
                        </wps:spPr>
                        <wps:style>
                          <a:lnRef idx="2">
                            <a:schemeClr val="accent1"/>
                          </a:lnRef>
                          <a:fillRef idx="0">
                            <a:srgbClr val="FFFFFF"/>
                          </a:fillRef>
                          <a:effectRef idx="0">
                            <a:srgbClr val="FFFFFF"/>
                          </a:effectRef>
                          <a:fontRef idx="minor">
                            <a:schemeClr val="tx1"/>
                          </a:fontRef>
                        </wps:style>
                        <wps:bodyPr/>
                      </wps:wsp>
                      <wps:wsp>
                        <wps:cNvPr id="75" name="文本框 75"/>
                        <wps:cNvSpPr txBox="1"/>
                        <wps:spPr>
                          <a:xfrm>
                            <a:off x="7888" y="106377"/>
                            <a:ext cx="1256" cy="881"/>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68AB62">
                              <w:pPr>
                                <w:jc w:val="center"/>
                                <w:rPr>
                                  <w:rFonts w:hint="default" w:eastAsiaTheme="minorEastAsia"/>
                                  <w:lang w:val="en-US" w:eastAsia="zh-CN"/>
                                </w:rPr>
                              </w:pPr>
                              <w:r>
                                <w:rPr>
                                  <w:rFonts w:hint="eastAsia"/>
                                  <w:lang w:val="en-US" w:eastAsia="zh-CN"/>
                                </w:rPr>
                                <w:t>组装工位交换机</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32.7pt;margin-top:9.7pt;height:142.45pt;width:320.35pt;z-index:251662336;mso-width-relative:page;mso-height-relative:page;" coordorigin="2737,104643" coordsize="6407,2849" o:gfxdata="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">
                <o:lock v:ext="edit" aspectratio="f"/>
                <v:shape id="_x0000_s1026" o:spid="_x0000_s1026" o:spt="202" type="#_x0000_t202" style="position:absolute;left:2737;top:104643;height:545;width:1256;v-text-anchor:middle;" fillcolor="#FADBDF [665]" filled="t" stroked="t" coordsize="21600,21600" o:gfxdata="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EI7a8AAAA&#10;2wAAAA8AAAAAAAAAAQAgAAAAIgAAAGRycy9kb3ducmV2LnhtbFBLAQIUABQAAAAIAIdO4kAzLwWe&#10;OwAAADkAAAAQAAAAAAAAAAEAIAAAAAsBAABkcnMvc2hhcGV4bWwueG1sUEsFBgAAAAAGAAYAWwEA&#10;ALUDAAAAAA==&#10;">
                  <v:fill on="t" focussize="0,0"/>
                  <v:stroke weight="0.5pt" color="#000000 [3204]" joinstyle="round"/>
                  <v:imagedata o:title=""/>
                  <o:lock v:ext="edit" aspectratio="f"/>
                  <v:textbox>
                    <w:txbxContent>
                      <w:p w14:paraId="13DC2048">
                        <w:pPr>
                          <w:jc w:val="center"/>
                          <w:rPr>
                            <w:rFonts w:hint="default" w:eastAsiaTheme="minorEastAsia"/>
                            <w:lang w:val="en-US" w:eastAsia="zh-CN"/>
                          </w:rPr>
                        </w:pPr>
                        <w:r>
                          <w:rPr>
                            <w:rFonts w:hint="eastAsia"/>
                            <w:lang w:val="en-US" w:eastAsia="zh-CN"/>
                          </w:rPr>
                          <w:t>3D相机</w:t>
                        </w:r>
                      </w:p>
                    </w:txbxContent>
                  </v:textbox>
                </v:shape>
                <v:shape id="_x0000_s1026" o:spid="_x0000_s1026" o:spt="202" type="#_x0000_t202" style="position:absolute;left:2737;top:105346;height:545;width:1256;v-text-anchor:middle;" fillcolor="#DAE3F5 [660]" filled="t" stroked="t" coordsize="21600,21600" o:gfxdata="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vISaO/&#10;AAAA2wAAAA8AAAAAAAAAAQAgAAAAIgAAAGRycy9kb3ducmV2LnhtbFBLAQIUABQAAAAIAIdO4kAz&#10;LwWeOwAAADkAAAAQAAAAAAAAAAEAIAAAAA4BAABkcnMvc2hhcGV4bWwueG1sUEsFBgAAAAAGAAYA&#10;WwEAALgDAAAAAA==&#10;">
                  <v:fill on="t" focussize="0,0"/>
                  <v:stroke weight="0.5pt" color="#000000 [3204]" joinstyle="round"/>
                  <v:imagedata o:title=""/>
                  <o:lock v:ext="edit" aspectratio="f"/>
                  <v:textbox>
                    <w:txbxContent>
                      <w:p w14:paraId="0C24BA80">
                        <w:pPr>
                          <w:jc w:val="center"/>
                          <w:rPr>
                            <w:rFonts w:hint="default" w:eastAsiaTheme="minorEastAsia"/>
                            <w:lang w:val="en-US" w:eastAsia="zh-CN"/>
                          </w:rPr>
                        </w:pPr>
                        <w:r>
                          <w:rPr>
                            <w:rFonts w:hint="eastAsia"/>
                            <w:lang w:val="en-US" w:eastAsia="zh-CN"/>
                          </w:rPr>
                          <w:t>Mark相机</w:t>
                        </w:r>
                      </w:p>
                    </w:txbxContent>
                  </v:textbox>
                </v:shape>
                <v:shape id="_x0000_s1026" o:spid="_x0000_s1026" o:spt="202" type="#_x0000_t202" style="position:absolute;left:2737;top:106225;height:545;width:1256;v-text-anchor:middle;" fillcolor="#FADBDF [665]" filled="t" stroked="t" coordsize="21600,21600" o:gfxdata="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ioW87sAAADb&#10;AAAADwAAAAAAAAABACAAAAAiAAAAZHJzL2Rvd25yZXYueG1sUEsBAhQAFAAAAAgAh07iQDMvBZ47&#10;AAAAOQAAABAAAAAAAAAAAQAgAAAACgEAAGRycy9zaGFwZXhtbC54bWxQSwUGAAAAAAYABgBbAQAA&#10;tAMAAAAA&#10;">
                  <v:fill on="t" focussize="0,0"/>
                  <v:stroke weight="0.5pt" color="#000000 [3204]" joinstyle="round"/>
                  <v:imagedata o:title=""/>
                  <o:lock v:ext="edit" aspectratio="f"/>
                  <v:textbox>
                    <w:txbxContent>
                      <w:p w14:paraId="4BA4DF9E">
                        <w:pPr>
                          <w:jc w:val="center"/>
                          <w:rPr>
                            <w:rFonts w:hint="default" w:eastAsiaTheme="minorEastAsia"/>
                            <w:lang w:val="en-US" w:eastAsia="zh-CN"/>
                          </w:rPr>
                        </w:pPr>
                        <w:r>
                          <w:rPr>
                            <w:rFonts w:hint="eastAsia"/>
                            <w:lang w:val="en-US" w:eastAsia="zh-CN"/>
                          </w:rPr>
                          <w:t>3D相机</w:t>
                        </w:r>
                      </w:p>
                    </w:txbxContent>
                  </v:textbox>
                </v:shape>
                <v:shape id="_x0000_s1026" o:spid="_x0000_s1026" o:spt="202" type="#_x0000_t202" style="position:absolute;left:2737;top:106948;height:545;width:1256;v-text-anchor:middle;" fillcolor="#DAE3F5 [660]" filled="t" stroked="t" coordsize="21600,21600" o:gfxdata="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DC7pe/&#10;AAAA2wAAAA8AAAAAAAAAAQAgAAAAIgAAAGRycy9kb3ducmV2LnhtbFBLAQIUABQAAAAIAIdO4kAz&#10;LwWeOwAAADkAAAAQAAAAAAAAAAEAIAAAAA4BAABkcnMvc2hhcGV4bWwueG1sUEsFBgAAAAAGAAYA&#10;WwEAALgDAAAAAA==&#10;">
                  <v:fill on="t" focussize="0,0"/>
                  <v:stroke weight="0.5pt" color="#000000 [3204]" joinstyle="round"/>
                  <v:imagedata o:title=""/>
                  <o:lock v:ext="edit" aspectratio="f"/>
                  <v:textbox>
                    <w:txbxContent>
                      <w:p w14:paraId="491A4D3C">
                        <w:pPr>
                          <w:jc w:val="center"/>
                          <w:rPr>
                            <w:rFonts w:hint="default" w:eastAsiaTheme="minorEastAsia"/>
                            <w:lang w:val="en-US" w:eastAsia="zh-CN"/>
                          </w:rPr>
                        </w:pPr>
                        <w:r>
                          <w:rPr>
                            <w:rFonts w:hint="eastAsia"/>
                            <w:lang w:val="en-US" w:eastAsia="zh-CN"/>
                          </w:rPr>
                          <w:t>Mark相机</w:t>
                        </w:r>
                      </w:p>
                    </w:txbxContent>
                  </v:textbox>
                </v:shape>
                <v:shape id="_x0000_s1026" o:spid="_x0000_s1026" o:spt="202" type="#_x0000_t202" style="position:absolute;left:5184;top:106223;height:1188;width:1649;v-text-anchor:middle;" fillcolor="#D4F4F2 [664]" filled="t" stroked="t" coordsize="21600,21600" o:gfxdata="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u1CWa5AAAA2wAA&#10;AA8AAAAAAAAAAQAgAAAAIgAAAGRycy9kb3ducmV2LnhtbFBLAQIUABQAAAAIAIdO4kAzLwWeOwAA&#10;ADkAAAAQAAAAAAAAAAEAIAAAAAgBAABkcnMvc2hhcGV4bWwueG1sUEsFBgAAAAAGAAYAWwEAALID&#10;AAAAAA==&#10;">
                  <v:fill on="t" focussize="0,0"/>
                  <v:stroke weight="0.5pt" color="#000000 [3204]" joinstyle="round"/>
                  <v:imagedata o:title=""/>
                  <o:lock v:ext="edit" aspectratio="f"/>
                  <v:textbox>
                    <w:txbxContent>
                      <w:p w14:paraId="40107677">
                        <w:pPr>
                          <w:jc w:val="center"/>
                          <w:rPr>
                            <w:rFonts w:hint="default" w:eastAsiaTheme="minorEastAsia"/>
                            <w:lang w:val="en-US" w:eastAsia="zh-CN"/>
                          </w:rPr>
                        </w:pPr>
                        <w:r>
                          <w:rPr>
                            <w:rFonts w:hint="eastAsia"/>
                            <w:lang w:val="en-US" w:eastAsia="zh-CN"/>
                          </w:rPr>
                          <w:t>千兆网交换机</w:t>
                        </w:r>
                      </w:p>
                    </w:txbxContent>
                  </v:textbox>
                </v:shape>
                <v:shape id="_x0000_s1026" o:spid="_x0000_s1026" o:spt="202" type="#_x0000_t202" style="position:absolute;left:6853;top:104669;height:1020;width:1649;v-text-anchor:middle;" fillcolor="#FED961 [1942]" filled="t" stroked="t" coordsize="21600,21600" o:gfxdata="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R4lla/&#10;AAAA2wAAAA8AAAAAAAAAAQAgAAAAIgAAAGRycy9kb3ducmV2LnhtbFBLAQIUABQAAAAIAIdO4kAz&#10;LwWeOwAAADkAAAAQAAAAAAAAAAEAIAAAAA4BAABkcnMvc2hhcGV4bWwueG1sUEsFBgAAAAAGAAYA&#10;WwEAALgDAAAAAA==&#10;">
                  <v:fill on="t" focussize="0,0"/>
                  <v:stroke weight="0.5pt" color="#000000 [3204]" joinstyle="round"/>
                  <v:imagedata o:title=""/>
                  <o:lock v:ext="edit" aspectratio="f"/>
                  <v:textbox>
                    <w:txbxContent>
                      <w:p w14:paraId="392BB1AF">
                        <w:pPr>
                          <w:jc w:val="center"/>
                          <w:rPr>
                            <w:rFonts w:hint="default" w:eastAsiaTheme="minorEastAsia"/>
                            <w:lang w:val="en-US" w:eastAsia="zh-CN"/>
                          </w:rPr>
                        </w:pPr>
                        <w:r>
                          <w:rPr>
                            <w:rFonts w:hint="eastAsia"/>
                            <w:lang w:val="en-US" w:eastAsia="zh-CN"/>
                          </w:rPr>
                          <w:t>视觉控制器</w:t>
                        </w:r>
                      </w:p>
                    </w:txbxContent>
                  </v:textbox>
                </v:shape>
                <v:shape id="_x0000_s1026" o:spid="_x0000_s1026" o:spt="33" type="#_x0000_t33" style="position:absolute;left:3993;top:104916;height:1307;width:2016;" filled="f" stroked="t" coordsize="21600,21600" o:gfxdata="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RFtmO8AAAA&#10;2wAAAA8AAAAAAAAAAQAgAAAAIgAAAGRycy9kb3ducmV2LnhtbFBLAQIUABQAAAAIAIdO4kAzLwWe&#10;OwAAADkAAAAQAAAAAAAAAAEAIAAAAAsBAABkcnMvc2hhcGV4bWwueG1sUEsFBgAAAAAGAAYAWwEA&#10;ALUDAAAAAA==&#10;">
                  <v:fill on="f" focussize="0,0"/>
                  <v:stroke weight="1pt" color="#4874CB [3204]" miterlimit="8" joinstyle="miter" endarrow="block"/>
                  <v:imagedata o:title=""/>
                  <o:lock v:ext="edit" aspectratio="f"/>
                </v:shape>
                <v:shape id="_x0000_s1026" o:spid="_x0000_s1026" o:spt="34" type="#_x0000_t34" style="position:absolute;left:3993;top:105619;height:734;width:1188;" filled="f" stroked="t" coordsize="21600,21600" o:gfxdata="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OJjAvQAA&#10;ANsAAAAPAAAAAAAAAAEAIAAAACIAAABkcnMvZG93bnJldi54bWxQSwECFAAUAAAACACHTuJAMy8F&#10;njsAAAA5AAAAEAAAAAAAAAABACAAAAAMAQAAZHJzL3NoYXBleG1sLnhtbFBLBQYAAAAABgAGAFsB&#10;AAC2AwAAAAA=&#10;" adj="12618">
                  <v:fill on="f" focussize="0,0"/>
                  <v:stroke weight="1pt" color="#4874CB [3204]" miterlimit="8" joinstyle="miter" endarrow="block"/>
                  <v:imagedata o:title=""/>
                  <o:lock v:ext="edit" aspectratio="f"/>
                </v:shape>
                <v:shape id="_x0000_s1026" o:spid="_x0000_s1026" o:spt="34" type="#_x0000_t34" style="position:absolute;left:3993;top:106498;height:319;width:1191;" filled="f" stroked="t" coordsize="21600,21600" o:gfxdata="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RssuUugAAANsA&#10;AAAPAAAAAAAAAAEAIAAAACIAAABkcnMvZG93bnJldi54bWxQSwECFAAUAAAACACHTuJAMy8FnjsA&#10;AAA5AAAAEAAAAAAAAAABACAAAAAJAQAAZHJzL3NoYXBleG1sLnhtbFBLBQYAAAAABgAGAFsBAACz&#10;AwAAAAA=&#10;" adj="10138">
                  <v:fill on="f" focussize="0,0"/>
                  <v:stroke weight="1pt" color="#4874CB [3204]" miterlimit="8" joinstyle="miter" endarrow="block"/>
                  <v:imagedata o:title=""/>
                  <o:lock v:ext="edit" aspectratio="f"/>
                </v:shape>
                <v:shape id="_x0000_s1026" o:spid="_x0000_s1026" o:spt="32" type="#_x0000_t32" style="position:absolute;left:3993;top:107193;flip:y;height:28;width:1168;" filled="f" stroked="t" coordsize="21600,21600" o:gfxdata="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trWPq8AAAA&#10;2wAAAA8AAAAAAAAAAQAgAAAAIgAAAGRycy9kb3ducmV2LnhtbFBLAQIUABQAAAAIAIdO4kAzLwWe&#10;OwAAADkAAAAQAAAAAAAAAAEAIAAAAAsBAABkcnMvc2hhcGV4bWwueG1sUEsFBgAAAAAGAAYAWwEA&#10;ALUDAAAAAA==&#10;">
                  <v:fill on="f" focussize="0,0"/>
                  <v:stroke weight="1pt" color="#4874CB [3204]" miterlimit="8" joinstyle="miter" endarrow="block"/>
                  <v:imagedata o:title=""/>
                  <o:lock v:ext="edit" aspectratio="f"/>
                </v:shape>
                <v:shape id="_x0000_s1026" o:spid="_x0000_s1026" o:spt="33" type="#_x0000_t33" style="position:absolute;left:6417;top:105179;flip:y;height:1028;width:435;rotation:11796480f;" filled="f" stroked="t" coordsize="21600,21600" o:gfxdata="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TOU574A&#10;AADbAAAADwAAAAAAAAABACAAAAAiAAAAZHJzL2Rvd25yZXYueG1sUEsBAhQAFAAAAAgAh07iQDMv&#10;BZ47AAAAOQAAABAAAAAAAAAAAQAgAAAADQEAAGRycy9zaGFwZXhtbC54bWxQSwUGAAAAAAYABgBb&#10;AQAAtwMAAAAA&#10;">
                  <v:fill on="f" focussize="0,0"/>
                  <v:stroke weight="1pt" color="#4874CB [3204]" miterlimit="8" joinstyle="miter" endarrow="block"/>
                  <v:imagedata o:title=""/>
                  <o:lock v:ext="edit" aspectratio="f"/>
                </v:shape>
                <v:shape id="_x0000_s1026" o:spid="_x0000_s1026" o:spt="32" type="#_x0000_t32" style="position:absolute;left:6833;top:106817;height:1;width:1055;" filled="f" stroked="t" coordsize="21600,21600" o:gfxdata="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QN4yrsAAADb&#10;AAAADwAAAAAAAAABACAAAAAiAAAAZHJzL2Rvd25yZXYueG1sUEsBAhQAFAAAAAgAh07iQDMvBZ47&#10;AAAAOQAAABAAAAAAAAAAAQAgAAAACgEAAGRycy9zaGFwZXhtbC54bWxQSwUGAAAAAAYABgBbAQAA&#10;tAMAAAAA&#10;">
                  <v:fill on="f" focussize="0,0"/>
                  <v:stroke weight="1pt" color="#4874CB [3204]" miterlimit="8" joinstyle="miter" endarrow="block"/>
                  <v:imagedata o:title=""/>
                  <o:lock v:ext="edit" aspectratio="f"/>
                </v:shape>
                <v:shape id="_x0000_s1026" o:spid="_x0000_s1026" o:spt="202" type="#_x0000_t202" style="position:absolute;left:7888;top:106377;height:881;width:1256;v-text-anchor:middle;" filled="f" stroked="f" coordsize="21600,21600" o:gfxdata="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dj2CvQAA&#10;ANs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14:paraId="0A68AB62">
                        <w:pPr>
                          <w:jc w:val="center"/>
                          <w:rPr>
                            <w:rFonts w:hint="default" w:eastAsiaTheme="minorEastAsia"/>
                            <w:lang w:val="en-US" w:eastAsia="zh-CN"/>
                          </w:rPr>
                        </w:pPr>
                        <w:r>
                          <w:rPr>
                            <w:rFonts w:hint="eastAsia"/>
                            <w:lang w:val="en-US" w:eastAsia="zh-CN"/>
                          </w:rPr>
                          <w:t>组装工位交换机</w:t>
                        </w:r>
                      </w:p>
                    </w:txbxContent>
                  </v:textbox>
                </v:shape>
              </v:group>
            </w:pict>
          </mc:Fallback>
        </mc:AlternateContent>
      </w:r>
    </w:p>
    <w:p w14:paraId="556DB12A">
      <w:pPr>
        <w:ind w:firstLine="420"/>
        <w:rPr>
          <w:rFonts w:hint="eastAsia"/>
          <w:sz w:val="28"/>
          <w:szCs w:val="36"/>
        </w:rPr>
      </w:pPr>
    </w:p>
    <w:p w14:paraId="3EF2234F">
      <w:pPr>
        <w:ind w:firstLine="420"/>
        <w:rPr>
          <w:rFonts w:hint="eastAsia"/>
          <w:sz w:val="28"/>
          <w:szCs w:val="36"/>
        </w:rPr>
      </w:pPr>
    </w:p>
    <w:p w14:paraId="6D3460B5">
      <w:pPr>
        <w:ind w:firstLine="420"/>
        <w:rPr>
          <w:rFonts w:hint="eastAsia"/>
          <w:sz w:val="28"/>
          <w:szCs w:val="36"/>
        </w:rPr>
      </w:pPr>
    </w:p>
    <w:p w14:paraId="273B30E5">
      <w:pPr>
        <w:ind w:firstLine="420"/>
        <w:rPr>
          <w:rFonts w:hint="eastAsia"/>
          <w:sz w:val="28"/>
          <w:szCs w:val="36"/>
        </w:rPr>
      </w:pPr>
    </w:p>
    <w:p w14:paraId="3EE8FB78">
      <w:pPr>
        <w:pStyle w:val="4"/>
        <w:rPr>
          <w:rFonts w:hint="eastAsia"/>
          <w:lang w:val="en-US" w:eastAsia="zh-CN"/>
        </w:rPr>
      </w:pPr>
      <w:r>
        <w:rPr>
          <w:rFonts w:hint="eastAsia"/>
          <w:lang w:val="en-US" w:eastAsia="zh-CN"/>
        </w:rPr>
        <w:t>3.2  装配定位方案</w:t>
      </w:r>
    </w:p>
    <w:p w14:paraId="364FD034">
      <w:pPr>
        <w:pStyle w:val="13"/>
        <w:keepNext w:val="0"/>
        <w:keepLines w:val="0"/>
        <w:widowControl/>
        <w:numPr>
          <w:ilvl w:val="0"/>
          <w:numId w:val="0"/>
        </w:numPr>
        <w:suppressLineNumbers w:val="0"/>
        <w:ind w:right="0" w:rightChars="0" w:firstLine="420" w:firstLineChars="0"/>
        <w:rPr>
          <w:rFonts w:hint="eastAsia"/>
          <w:lang w:val="en-US" w:eastAsia="zh-CN"/>
        </w:rPr>
      </w:pPr>
      <w:r>
        <w:rPr>
          <w:rFonts w:hint="eastAsia"/>
          <w:lang w:val="en-US" w:eastAsia="zh-CN"/>
        </w:rPr>
        <w:t>装配位置的相机安装需要考虑到工件高度的不同。目前最小工件的高度为600mm，最大高度在2000mm。</w:t>
      </w:r>
    </w:p>
    <w:p w14:paraId="56AE0584">
      <w:pPr>
        <w:pStyle w:val="13"/>
        <w:keepNext w:val="0"/>
        <w:keepLines w:val="0"/>
        <w:widowControl/>
        <w:numPr>
          <w:ilvl w:val="0"/>
          <w:numId w:val="0"/>
        </w:numPr>
        <w:suppressLineNumbers w:val="0"/>
        <w:ind w:right="0" w:rightChars="0" w:firstLine="420" w:firstLineChars="0"/>
        <w:rPr>
          <w:rFonts w:hint="eastAsia"/>
          <w:lang w:val="en-US" w:eastAsia="zh-CN"/>
        </w:rPr>
      </w:pPr>
      <w:r>
        <w:rPr>
          <w:rFonts w:hint="eastAsia"/>
          <w:lang w:val="en-US" w:eastAsia="zh-CN"/>
        </w:rPr>
        <w:t>相机的安装方式见下图示意图：</w:t>
      </w:r>
    </w:p>
    <w:p w14:paraId="544ED62A">
      <w:pPr>
        <w:pStyle w:val="13"/>
        <w:keepNext w:val="0"/>
        <w:keepLines w:val="0"/>
        <w:widowControl/>
        <w:numPr>
          <w:ilvl w:val="0"/>
          <w:numId w:val="0"/>
        </w:numPr>
        <w:suppressLineNumbers w:val="0"/>
        <w:ind w:right="0" w:rightChars="0" w:firstLine="420" w:firstLineChars="0"/>
        <w:rPr>
          <w:rFonts w:hint="eastAsia"/>
          <w:lang w:val="en-US" w:eastAsia="zh-CN"/>
        </w:rPr>
      </w:pPr>
      <w:r>
        <w:drawing>
          <wp:inline distT="0" distB="0" distL="114300" distR="114300">
            <wp:extent cx="5263515" cy="3881755"/>
            <wp:effectExtent l="0" t="0" r="6985" b="4445"/>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10"/>
                    <a:stretch>
                      <a:fillRect/>
                    </a:stretch>
                  </pic:blipFill>
                  <pic:spPr>
                    <a:xfrm>
                      <a:off x="0" y="0"/>
                      <a:ext cx="5263515" cy="3881755"/>
                    </a:xfrm>
                    <a:prstGeom prst="rect">
                      <a:avLst/>
                    </a:prstGeom>
                    <a:noFill/>
                    <a:ln>
                      <a:noFill/>
                    </a:ln>
                  </pic:spPr>
                </pic:pic>
              </a:graphicData>
            </a:graphic>
          </wp:inline>
        </w:drawing>
      </w:r>
    </w:p>
    <w:p w14:paraId="1F94DBB1">
      <w:pPr>
        <w:pStyle w:val="13"/>
        <w:keepNext w:val="0"/>
        <w:keepLines w:val="0"/>
        <w:widowControl/>
        <w:numPr>
          <w:ilvl w:val="0"/>
          <w:numId w:val="0"/>
        </w:numPr>
        <w:suppressLineNumbers w:val="0"/>
        <w:ind w:right="0" w:rightChars="0" w:firstLine="420" w:firstLineChars="0"/>
        <w:rPr>
          <w:rFonts w:hint="eastAsia"/>
          <w:lang w:val="en-US" w:eastAsia="zh-CN"/>
        </w:rPr>
      </w:pPr>
    </w:p>
    <w:p w14:paraId="570F179D">
      <w:pPr>
        <w:pStyle w:val="13"/>
        <w:keepNext w:val="0"/>
        <w:keepLines w:val="0"/>
        <w:widowControl/>
        <w:numPr>
          <w:ilvl w:val="0"/>
          <w:numId w:val="0"/>
        </w:numPr>
        <w:suppressLineNumbers w:val="0"/>
        <w:ind w:right="0" w:rightChars="0" w:firstLine="420" w:firstLineChars="0"/>
        <w:rPr>
          <w:rFonts w:hint="eastAsia"/>
          <w:lang w:val="en-US" w:eastAsia="zh-CN"/>
        </w:rPr>
      </w:pPr>
      <w:r>
        <w:rPr>
          <w:rFonts w:hint="eastAsia"/>
          <w:lang w:val="en-US" w:eastAsia="zh-CN"/>
        </w:rPr>
        <w:t>设备连线图如下图所示：</w:t>
      </w:r>
    </w:p>
    <w:p w14:paraId="06444CC5">
      <w:pPr>
        <w:pStyle w:val="13"/>
        <w:keepNext w:val="0"/>
        <w:keepLines w:val="0"/>
        <w:widowControl/>
        <w:numPr>
          <w:ilvl w:val="0"/>
          <w:numId w:val="0"/>
        </w:numPr>
        <w:suppressLineNumbers w:val="0"/>
        <w:ind w:right="0" w:rightChars="0" w:firstLine="420" w:firstLineChars="0"/>
        <w:rPr>
          <w:rFonts w:hint="default"/>
          <w:lang w:val="en-US" w:eastAsia="zh-CN"/>
        </w:rPr>
      </w:pPr>
    </w:p>
    <w:p w14:paraId="6289D9D3">
      <w:pPr>
        <w:pStyle w:val="13"/>
        <w:keepNext w:val="0"/>
        <w:keepLines w:val="0"/>
        <w:widowControl/>
        <w:numPr>
          <w:ilvl w:val="0"/>
          <w:numId w:val="0"/>
        </w:numPr>
        <w:suppressLineNumbers w:val="0"/>
        <w:ind w:right="0" w:rightChars="0"/>
        <w:rPr>
          <w:rFonts w:hint="eastAsia"/>
          <w:lang w:val="en-US" w:eastAsia="zh-CN"/>
        </w:rPr>
      </w:pPr>
    </w:p>
    <w:p w14:paraId="324718D8">
      <w:pPr>
        <w:pStyle w:val="13"/>
        <w:keepNext w:val="0"/>
        <w:keepLines w:val="0"/>
        <w:widowControl/>
        <w:numPr>
          <w:ilvl w:val="0"/>
          <w:numId w:val="0"/>
        </w:numPr>
        <w:suppressLineNumbers w:val="0"/>
        <w:ind w:right="0" w:rightChars="0"/>
        <w:rPr>
          <w:rFonts w:hint="eastAsia"/>
          <w:lang w:val="en-US" w:eastAsia="zh-CN"/>
        </w:rPr>
      </w:pPr>
    </w:p>
    <w:p w14:paraId="655F95CD">
      <w:pPr>
        <w:pStyle w:val="13"/>
        <w:keepNext w:val="0"/>
        <w:keepLines w:val="0"/>
        <w:widowControl/>
        <w:numPr>
          <w:ilvl w:val="0"/>
          <w:numId w:val="0"/>
        </w:numPr>
        <w:suppressLineNumbers w:val="0"/>
        <w:ind w:right="0" w:rightChars="0"/>
        <w:rPr>
          <w:rFonts w:hint="eastAsia"/>
          <w:lang w:val="en-US" w:eastAsia="zh-CN"/>
        </w:rPr>
      </w:pPr>
      <w:r>
        <w:rPr>
          <w:sz w:val="28"/>
        </w:rPr>
        <mc:AlternateContent>
          <mc:Choice Requires="wpg">
            <w:drawing>
              <wp:anchor distT="0" distB="0" distL="114300" distR="114300" simplePos="0" relativeHeight="251663360" behindDoc="0" locked="0" layoutInCell="1" allowOverlap="1">
                <wp:simplePos x="0" y="0"/>
                <wp:positionH relativeFrom="column">
                  <wp:posOffset>248920</wp:posOffset>
                </wp:positionH>
                <wp:positionV relativeFrom="paragraph">
                  <wp:posOffset>116205</wp:posOffset>
                </wp:positionV>
                <wp:extent cx="4073525" cy="2544445"/>
                <wp:effectExtent l="4445" t="5080" r="0" b="15875"/>
                <wp:wrapTopAndBottom/>
                <wp:docPr id="94" name="组合 94"/>
                <wp:cNvGraphicFramePr/>
                <a:graphic xmlns:a="http://schemas.openxmlformats.org/drawingml/2006/main">
                  <a:graphicData uri="http://schemas.microsoft.com/office/word/2010/wordprocessingGroup">
                    <wpg:wgp>
                      <wpg:cNvGrpSpPr/>
                      <wpg:grpSpPr>
                        <a:xfrm>
                          <a:off x="0" y="0"/>
                          <a:ext cx="4073525" cy="2544445"/>
                          <a:chOff x="2475" y="123001"/>
                          <a:chExt cx="6415" cy="4007"/>
                        </a:xfrm>
                      </wpg:grpSpPr>
                      <wps:wsp>
                        <wps:cNvPr id="78" name="文本框 23"/>
                        <wps:cNvSpPr txBox="1"/>
                        <wps:spPr>
                          <a:xfrm>
                            <a:off x="2475" y="123001"/>
                            <a:ext cx="1256" cy="545"/>
                          </a:xfrm>
                          <a:prstGeom prst="rect">
                            <a:avLst/>
                          </a:prstGeom>
                          <a:solidFill>
                            <a:schemeClr val="accent1">
                              <a:lumMod val="20000"/>
                              <a:lumOff val="80000"/>
                            </a:schemeClr>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4C29489">
                              <w:pPr>
                                <w:jc w:val="center"/>
                                <w:rPr>
                                  <w:rFonts w:hint="default" w:eastAsiaTheme="minorEastAsia"/>
                                  <w:lang w:val="en-US" w:eastAsia="zh-CN"/>
                                </w:rPr>
                              </w:pPr>
                              <w:r>
                                <w:rPr>
                                  <w:rFonts w:hint="eastAsia"/>
                                  <w:lang w:val="en-US" w:eastAsia="zh-CN"/>
                                </w:rPr>
                                <w:t>Mark相机</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9" name="文本框 27"/>
                        <wps:cNvSpPr txBox="1"/>
                        <wps:spPr>
                          <a:xfrm>
                            <a:off x="2475" y="123704"/>
                            <a:ext cx="1256" cy="545"/>
                          </a:xfrm>
                          <a:prstGeom prst="rect">
                            <a:avLst/>
                          </a:prstGeom>
                          <a:solidFill>
                            <a:schemeClr val="accent1">
                              <a:lumMod val="20000"/>
                              <a:lumOff val="80000"/>
                            </a:schemeClr>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5551C22">
                              <w:pPr>
                                <w:jc w:val="center"/>
                                <w:rPr>
                                  <w:rFonts w:hint="default" w:eastAsiaTheme="minorEastAsia"/>
                                  <w:lang w:val="en-US" w:eastAsia="zh-CN"/>
                                </w:rPr>
                              </w:pPr>
                              <w:r>
                                <w:rPr>
                                  <w:rFonts w:hint="eastAsia"/>
                                  <w:lang w:val="en-US" w:eastAsia="zh-CN"/>
                                </w:rPr>
                                <w:t>Mark相机</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80" name="文本框 36"/>
                        <wps:cNvSpPr txBox="1"/>
                        <wps:spPr>
                          <a:xfrm>
                            <a:off x="2475" y="124583"/>
                            <a:ext cx="1256" cy="545"/>
                          </a:xfrm>
                          <a:prstGeom prst="rect">
                            <a:avLst/>
                          </a:prstGeom>
                          <a:solidFill>
                            <a:schemeClr val="accent1">
                              <a:lumMod val="20000"/>
                              <a:lumOff val="80000"/>
                            </a:schemeClr>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23C4AB7">
                              <w:pPr>
                                <w:jc w:val="center"/>
                                <w:rPr>
                                  <w:rFonts w:hint="default" w:eastAsiaTheme="minorEastAsia"/>
                                  <w:lang w:val="en-US" w:eastAsia="zh-CN"/>
                                </w:rPr>
                              </w:pPr>
                              <w:r>
                                <w:rPr>
                                  <w:rFonts w:hint="eastAsia"/>
                                  <w:lang w:val="en-US" w:eastAsia="zh-CN"/>
                                </w:rPr>
                                <w:t>Mark相机</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81" name="文本框 39"/>
                        <wps:cNvSpPr txBox="1"/>
                        <wps:spPr>
                          <a:xfrm>
                            <a:off x="2475" y="125306"/>
                            <a:ext cx="1256" cy="545"/>
                          </a:xfrm>
                          <a:prstGeom prst="rect">
                            <a:avLst/>
                          </a:prstGeom>
                          <a:solidFill>
                            <a:schemeClr val="accent1">
                              <a:lumMod val="20000"/>
                              <a:lumOff val="80000"/>
                            </a:schemeClr>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EC435CA">
                              <w:pPr>
                                <w:jc w:val="center"/>
                                <w:rPr>
                                  <w:rFonts w:hint="default" w:eastAsiaTheme="minorEastAsia"/>
                                  <w:lang w:val="en-US" w:eastAsia="zh-CN"/>
                                </w:rPr>
                              </w:pPr>
                              <w:r>
                                <w:rPr>
                                  <w:rFonts w:hint="eastAsia"/>
                                  <w:lang w:val="en-US" w:eastAsia="zh-CN"/>
                                </w:rPr>
                                <w:t>Mark相机</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82" name="文本框 40"/>
                        <wps:cNvSpPr txBox="1"/>
                        <wps:spPr>
                          <a:xfrm>
                            <a:off x="4922" y="124581"/>
                            <a:ext cx="1649" cy="1188"/>
                          </a:xfrm>
                          <a:prstGeom prst="rect">
                            <a:avLst/>
                          </a:prstGeom>
                          <a:solidFill>
                            <a:schemeClr val="accent5">
                              <a:lumMod val="20000"/>
                              <a:lumOff val="80000"/>
                            </a:schemeClr>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346BD24">
                              <w:pPr>
                                <w:jc w:val="center"/>
                                <w:rPr>
                                  <w:rFonts w:hint="default" w:eastAsiaTheme="minorEastAsia"/>
                                  <w:lang w:val="en-US" w:eastAsia="zh-CN"/>
                                </w:rPr>
                              </w:pPr>
                              <w:r>
                                <w:rPr>
                                  <w:rFonts w:hint="eastAsia"/>
                                  <w:lang w:val="en-US" w:eastAsia="zh-CN"/>
                                </w:rPr>
                                <w:t>千兆网交换机</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83" name="文本框 41"/>
                        <wps:cNvSpPr txBox="1"/>
                        <wps:spPr>
                          <a:xfrm>
                            <a:off x="6591" y="123027"/>
                            <a:ext cx="1649" cy="1020"/>
                          </a:xfrm>
                          <a:prstGeom prst="rect">
                            <a:avLst/>
                          </a:prstGeom>
                          <a:solidFill>
                            <a:schemeClr val="accent3">
                              <a:lumMod val="60000"/>
                              <a:lumOff val="40000"/>
                            </a:schemeClr>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11DCC2B">
                              <w:pPr>
                                <w:jc w:val="center"/>
                                <w:rPr>
                                  <w:rFonts w:hint="default" w:eastAsiaTheme="minorEastAsia"/>
                                  <w:lang w:val="en-US" w:eastAsia="zh-CN"/>
                                </w:rPr>
                              </w:pPr>
                              <w:r>
                                <w:rPr>
                                  <w:rFonts w:hint="eastAsia"/>
                                  <w:lang w:val="en-US" w:eastAsia="zh-CN"/>
                                </w:rPr>
                                <w:t>视觉控制器</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84" name="肘形连接符 43"/>
                        <wps:cNvCnPr/>
                        <wps:spPr>
                          <a:xfrm>
                            <a:off x="3731" y="123274"/>
                            <a:ext cx="2016" cy="1307"/>
                          </a:xfrm>
                          <a:prstGeom prst="bentConnector2">
                            <a:avLst/>
                          </a:prstGeom>
                          <a:ln>
                            <a:tailEnd type="triangle"/>
                          </a:ln>
                        </wps:spPr>
                        <wps:style>
                          <a:lnRef idx="2">
                            <a:schemeClr val="accent1"/>
                          </a:lnRef>
                          <a:fillRef idx="0">
                            <a:srgbClr val="FFFFFF"/>
                          </a:fillRef>
                          <a:effectRef idx="0">
                            <a:srgbClr val="FFFFFF"/>
                          </a:effectRef>
                          <a:fontRef idx="minor">
                            <a:schemeClr val="tx1"/>
                          </a:fontRef>
                        </wps:style>
                        <wps:bodyPr/>
                      </wps:wsp>
                      <wps:wsp>
                        <wps:cNvPr id="85" name="肘形连接符 69"/>
                        <wps:cNvCnPr/>
                        <wps:spPr>
                          <a:xfrm>
                            <a:off x="3731" y="123977"/>
                            <a:ext cx="1188" cy="734"/>
                          </a:xfrm>
                          <a:prstGeom prst="bentConnector3">
                            <a:avLst>
                              <a:gd name="adj1" fmla="val 58417"/>
                            </a:avLst>
                          </a:prstGeom>
                          <a:ln>
                            <a:tailEnd type="triangle"/>
                          </a:ln>
                        </wps:spPr>
                        <wps:style>
                          <a:lnRef idx="2">
                            <a:schemeClr val="accent1"/>
                          </a:lnRef>
                          <a:fillRef idx="0">
                            <a:srgbClr val="FFFFFF"/>
                          </a:fillRef>
                          <a:effectRef idx="0">
                            <a:srgbClr val="FFFFFF"/>
                          </a:effectRef>
                          <a:fontRef idx="minor">
                            <a:schemeClr val="tx1"/>
                          </a:fontRef>
                        </wps:style>
                        <wps:bodyPr/>
                      </wps:wsp>
                      <wps:wsp>
                        <wps:cNvPr id="86" name="肘形连接符 70"/>
                        <wps:cNvCnPr/>
                        <wps:spPr>
                          <a:xfrm>
                            <a:off x="3731" y="124856"/>
                            <a:ext cx="1191" cy="319"/>
                          </a:xfrm>
                          <a:prstGeom prst="bentConnector3">
                            <a:avLst>
                              <a:gd name="adj1" fmla="val 46935"/>
                            </a:avLst>
                          </a:prstGeom>
                          <a:ln>
                            <a:tailEnd type="triangle"/>
                          </a:ln>
                        </wps:spPr>
                        <wps:style>
                          <a:lnRef idx="2">
                            <a:schemeClr val="accent1"/>
                          </a:lnRef>
                          <a:fillRef idx="0">
                            <a:srgbClr val="FFFFFF"/>
                          </a:fillRef>
                          <a:effectRef idx="0">
                            <a:srgbClr val="FFFFFF"/>
                          </a:effectRef>
                          <a:fontRef idx="minor">
                            <a:schemeClr val="tx1"/>
                          </a:fontRef>
                        </wps:style>
                        <wps:bodyPr/>
                      </wps:wsp>
                      <wps:wsp>
                        <wps:cNvPr id="87" name="直接箭头连接符 72"/>
                        <wps:cNvCnPr/>
                        <wps:spPr>
                          <a:xfrm flipV="1">
                            <a:off x="3731" y="125551"/>
                            <a:ext cx="1168" cy="28"/>
                          </a:xfrm>
                          <a:prstGeom prst="straightConnector1">
                            <a:avLst/>
                          </a:prstGeom>
                          <a:ln>
                            <a:tailEnd type="triangle"/>
                          </a:ln>
                        </wps:spPr>
                        <wps:style>
                          <a:lnRef idx="2">
                            <a:schemeClr val="accent1"/>
                          </a:lnRef>
                          <a:fillRef idx="0">
                            <a:srgbClr val="FFFFFF"/>
                          </a:fillRef>
                          <a:effectRef idx="0">
                            <a:srgbClr val="FFFFFF"/>
                          </a:effectRef>
                          <a:fontRef idx="minor">
                            <a:schemeClr val="tx1"/>
                          </a:fontRef>
                        </wps:style>
                        <wps:bodyPr/>
                      </wps:wsp>
                      <wps:wsp>
                        <wps:cNvPr id="88" name="肘形连接符 73"/>
                        <wps:cNvCnPr>
                          <a:stCxn id="41" idx="1"/>
                        </wps:cNvCnPr>
                        <wps:spPr>
                          <a:xfrm rot="10800000" flipV="1">
                            <a:off x="6155" y="123537"/>
                            <a:ext cx="435" cy="1028"/>
                          </a:xfrm>
                          <a:prstGeom prst="bentConnector2">
                            <a:avLst/>
                          </a:prstGeom>
                          <a:ln>
                            <a:tailEnd type="triangle"/>
                          </a:ln>
                        </wps:spPr>
                        <wps:style>
                          <a:lnRef idx="2">
                            <a:schemeClr val="accent1"/>
                          </a:lnRef>
                          <a:fillRef idx="0">
                            <a:srgbClr val="FFFFFF"/>
                          </a:fillRef>
                          <a:effectRef idx="0">
                            <a:srgbClr val="FFFFFF"/>
                          </a:effectRef>
                          <a:fontRef idx="minor">
                            <a:schemeClr val="tx1"/>
                          </a:fontRef>
                        </wps:style>
                        <wps:bodyPr/>
                      </wps:wsp>
                      <wps:wsp>
                        <wps:cNvPr id="89" name="直接箭头连接符 74"/>
                        <wps:cNvCnPr>
                          <a:stCxn id="40" idx="3"/>
                          <a:endCxn id="75" idx="1"/>
                        </wps:cNvCnPr>
                        <wps:spPr>
                          <a:xfrm>
                            <a:off x="6571" y="125175"/>
                            <a:ext cx="1055" cy="1"/>
                          </a:xfrm>
                          <a:prstGeom prst="straightConnector1">
                            <a:avLst/>
                          </a:prstGeom>
                          <a:ln>
                            <a:tailEnd type="triangle"/>
                          </a:ln>
                        </wps:spPr>
                        <wps:style>
                          <a:lnRef idx="2">
                            <a:schemeClr val="accent1"/>
                          </a:lnRef>
                          <a:fillRef idx="0">
                            <a:srgbClr val="FFFFFF"/>
                          </a:fillRef>
                          <a:effectRef idx="0">
                            <a:srgbClr val="FFFFFF"/>
                          </a:effectRef>
                          <a:fontRef idx="minor">
                            <a:schemeClr val="tx1"/>
                          </a:fontRef>
                        </wps:style>
                        <wps:bodyPr/>
                      </wps:wsp>
                      <wps:wsp>
                        <wps:cNvPr id="90" name="文本框 75"/>
                        <wps:cNvSpPr txBox="1"/>
                        <wps:spPr>
                          <a:xfrm>
                            <a:off x="2498" y="126128"/>
                            <a:ext cx="1256" cy="881"/>
                          </a:xfrm>
                          <a:prstGeom prst="rect">
                            <a:avLst/>
                          </a:prstGeom>
                          <a:noFill/>
                          <a:ln w="12700" cmpd="sng">
                            <a:solidFill>
                              <a:schemeClr val="accent1">
                                <a:shade val="50000"/>
                              </a:schemeClr>
                            </a:solidFill>
                            <a:prstDash val="solid"/>
                          </a:ln>
                        </wps:spPr>
                        <wps:style>
                          <a:lnRef idx="0">
                            <a:schemeClr val="accent1"/>
                          </a:lnRef>
                          <a:fillRef idx="0">
                            <a:schemeClr val="accent1"/>
                          </a:fillRef>
                          <a:effectRef idx="0">
                            <a:schemeClr val="accent1"/>
                          </a:effectRef>
                          <a:fontRef idx="minor">
                            <a:schemeClr val="dk1"/>
                          </a:fontRef>
                        </wps:style>
                        <wps:txbx>
                          <w:txbxContent>
                            <w:p w14:paraId="77628027">
                              <w:pPr>
                                <w:jc w:val="center"/>
                                <w:rPr>
                                  <w:rFonts w:hint="default" w:eastAsiaTheme="minorEastAsia"/>
                                  <w:lang w:val="en-US" w:eastAsia="zh-CN"/>
                                </w:rPr>
                              </w:pPr>
                              <w:r>
                                <w:rPr>
                                  <w:rFonts w:hint="eastAsia"/>
                                  <w:lang w:val="en-US" w:eastAsia="zh-CN"/>
                                </w:rPr>
                                <w:t>组装工位交换机</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91" name="肘形连接符 69"/>
                        <wps:cNvCnPr>
                          <a:stCxn id="90" idx="3"/>
                          <a:endCxn id="82" idx="2"/>
                        </wps:cNvCnPr>
                        <wps:spPr>
                          <a:xfrm flipV="1">
                            <a:off x="3754" y="125769"/>
                            <a:ext cx="1993" cy="800"/>
                          </a:xfrm>
                          <a:prstGeom prst="bentConnector2">
                            <a:avLst/>
                          </a:prstGeom>
                          <a:ln>
                            <a:tailEnd type="triangle"/>
                          </a:ln>
                        </wps:spPr>
                        <wps:style>
                          <a:lnRef idx="2">
                            <a:schemeClr val="accent1"/>
                          </a:lnRef>
                          <a:fillRef idx="0">
                            <a:srgbClr val="FFFFFF"/>
                          </a:fillRef>
                          <a:effectRef idx="0">
                            <a:srgbClr val="FFFFFF"/>
                          </a:effectRef>
                          <a:fontRef idx="minor">
                            <a:schemeClr val="tx1"/>
                          </a:fontRef>
                        </wps:style>
                        <wps:bodyPr/>
                      </wps:wsp>
                      <wps:wsp>
                        <wps:cNvPr id="92" name="文本框 75"/>
                        <wps:cNvSpPr txBox="1"/>
                        <wps:spPr>
                          <a:xfrm>
                            <a:off x="7634" y="124721"/>
                            <a:ext cx="1256" cy="881"/>
                          </a:xfrm>
                          <a:prstGeom prst="rect">
                            <a:avLst/>
                          </a:prstGeom>
                          <a:noFill/>
                          <a:ln w="12700" cmpd="sng">
                            <a:noFill/>
                            <a:prstDash val="solid"/>
                          </a:ln>
                        </wps:spPr>
                        <wps:style>
                          <a:lnRef idx="0">
                            <a:schemeClr val="accent1"/>
                          </a:lnRef>
                          <a:fillRef idx="0">
                            <a:schemeClr val="accent1"/>
                          </a:fillRef>
                          <a:effectRef idx="0">
                            <a:schemeClr val="accent1"/>
                          </a:effectRef>
                          <a:fontRef idx="minor">
                            <a:schemeClr val="dk1"/>
                          </a:fontRef>
                        </wps:style>
                        <wps:txbx>
                          <w:txbxContent>
                            <w:p w14:paraId="5732E5E1">
                              <w:pPr>
                                <w:jc w:val="center"/>
                                <w:rPr>
                                  <w:rFonts w:hint="default" w:eastAsiaTheme="minorEastAsia"/>
                                  <w:lang w:val="en-US" w:eastAsia="zh-CN"/>
                                </w:rPr>
                              </w:pPr>
                              <w:r>
                                <w:rPr>
                                  <w:rFonts w:hint="eastAsia"/>
                                  <w:lang w:val="en-US" w:eastAsia="zh-CN"/>
                                </w:rPr>
                                <w:t>机械臂控制器</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19.6pt;margin-top:9.15pt;height:200.35pt;width:320.75pt;mso-wrap-distance-bottom:0pt;mso-wrap-distance-top:0pt;z-index:251663360;mso-width-relative:page;mso-height-relative:page;" coordorigin="2475,123001" coordsize="6415,4007" o:gfxdata="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">
                <o:lock v:ext="edit" aspectratio="f"/>
                <v:shape id="文本框 23" o:spid="_x0000_s1026" o:spt="202" type="#_x0000_t202" style="position:absolute;left:2475;top:123001;height:545;width:1256;v-text-anchor:middle;" fillcolor="#DAE3F5 [660]" filled="t" stroked="t" coordsize="21600,21600" o:gfxdata="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nk8sy8AAAA&#10;2wAAAA8AAAAAAAAAAQAgAAAAIgAAAGRycy9kb3ducmV2LnhtbFBLAQIUABQAAAAIAIdO4kAzLwWe&#10;OwAAADkAAAAQAAAAAAAAAAEAIAAAAAsBAABkcnMvc2hhcGV4bWwueG1sUEsFBgAAAAAGAAYAWwEA&#10;ALUDAAAAAA==&#10;">
                  <v:fill on="t" focussize="0,0"/>
                  <v:stroke weight="0.5pt" color="#000000 [3204]" joinstyle="round"/>
                  <v:imagedata o:title=""/>
                  <o:lock v:ext="edit" aspectratio="f"/>
                  <v:textbox>
                    <w:txbxContent>
                      <w:p w14:paraId="04C29489">
                        <w:pPr>
                          <w:jc w:val="center"/>
                          <w:rPr>
                            <w:rFonts w:hint="default" w:eastAsiaTheme="minorEastAsia"/>
                            <w:lang w:val="en-US" w:eastAsia="zh-CN"/>
                          </w:rPr>
                        </w:pPr>
                        <w:r>
                          <w:rPr>
                            <w:rFonts w:hint="eastAsia"/>
                            <w:lang w:val="en-US" w:eastAsia="zh-CN"/>
                          </w:rPr>
                          <w:t>Mark相机</w:t>
                        </w:r>
                      </w:p>
                    </w:txbxContent>
                  </v:textbox>
                </v:shape>
                <v:shape id="文本框 27" o:spid="_x0000_s1026" o:spt="202" type="#_x0000_t202" style="position:absolute;left:2475;top:123704;height:545;width:1256;v-text-anchor:middle;" fillcolor="#DAE3F5 [660]" filled="t" stroked="t" coordsize="21600,21600" o:gfxdata="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WqFdX&#10;wAAAANsAAAAPAAAAAAAAAAEAIAAAACIAAABkcnMvZG93bnJldi54bWxQSwECFAAUAAAACACHTuJA&#10;My8FnjsAAAA5AAAAEAAAAAAAAAABACAAAAAPAQAAZHJzL3NoYXBleG1sLnhtbFBLBQYAAAAABgAG&#10;AFsBAAC5AwAAAAA=&#10;">
                  <v:fill on="t" focussize="0,0"/>
                  <v:stroke weight="0.5pt" color="#000000 [3204]" joinstyle="round"/>
                  <v:imagedata o:title=""/>
                  <o:lock v:ext="edit" aspectratio="f"/>
                  <v:textbox>
                    <w:txbxContent>
                      <w:p w14:paraId="75551C22">
                        <w:pPr>
                          <w:jc w:val="center"/>
                          <w:rPr>
                            <w:rFonts w:hint="default" w:eastAsiaTheme="minorEastAsia"/>
                            <w:lang w:val="en-US" w:eastAsia="zh-CN"/>
                          </w:rPr>
                        </w:pPr>
                        <w:r>
                          <w:rPr>
                            <w:rFonts w:hint="eastAsia"/>
                            <w:lang w:val="en-US" w:eastAsia="zh-CN"/>
                          </w:rPr>
                          <w:t>Mark相机</w:t>
                        </w:r>
                      </w:p>
                    </w:txbxContent>
                  </v:textbox>
                </v:shape>
                <v:shape id="文本框 36" o:spid="_x0000_s1026" o:spt="202" type="#_x0000_t202" style="position:absolute;left:2475;top:124583;height:545;width:1256;v-text-anchor:middle;" fillcolor="#DAE3F5 [660]" filled="t" stroked="t" coordsize="21600,21600" o:gfxdata="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JHju28AAAA&#10;2wAAAA8AAAAAAAAAAQAgAAAAIgAAAGRycy9kb3ducmV2LnhtbFBLAQIUABQAAAAIAIdO4kAzLwWe&#10;OwAAADkAAAAQAAAAAAAAAAEAIAAAAAsBAABkcnMvc2hhcGV4bWwueG1sUEsFBgAAAAAGAAYAWwEA&#10;ALUDAAAAAA==&#10;">
                  <v:fill on="t" focussize="0,0"/>
                  <v:stroke weight="0.5pt" color="#000000 [3204]" joinstyle="round"/>
                  <v:imagedata o:title=""/>
                  <o:lock v:ext="edit" aspectratio="f"/>
                  <v:textbox>
                    <w:txbxContent>
                      <w:p w14:paraId="323C4AB7">
                        <w:pPr>
                          <w:jc w:val="center"/>
                          <w:rPr>
                            <w:rFonts w:hint="default" w:eastAsiaTheme="minorEastAsia"/>
                            <w:lang w:val="en-US" w:eastAsia="zh-CN"/>
                          </w:rPr>
                        </w:pPr>
                        <w:r>
                          <w:rPr>
                            <w:rFonts w:hint="eastAsia"/>
                            <w:lang w:val="en-US" w:eastAsia="zh-CN"/>
                          </w:rPr>
                          <w:t>Mark相机</w:t>
                        </w:r>
                      </w:p>
                    </w:txbxContent>
                  </v:textbox>
                </v:shape>
                <v:shape id="文本框 39" o:spid="_x0000_s1026" o:spt="202" type="#_x0000_t202" style="position:absolute;left:2475;top:125306;height:545;width:1256;v-text-anchor:middle;" fillcolor="#DAE3F5 [660]" filled="t" stroked="t" coordsize="21600,21600" o:gfxdata="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0LK3a/&#10;AAAA2wAAAA8AAAAAAAAAAQAgAAAAIgAAAGRycy9kb3ducmV2LnhtbFBLAQIUABQAAAAIAIdO4kAz&#10;LwWeOwAAADkAAAAQAAAAAAAAAAEAIAAAAA4BAABkcnMvc2hhcGV4bWwueG1sUEsFBgAAAAAGAAYA&#10;WwEAALgDAAAAAA==&#10;">
                  <v:fill on="t" focussize="0,0"/>
                  <v:stroke weight="0.5pt" color="#000000 [3204]" joinstyle="round"/>
                  <v:imagedata o:title=""/>
                  <o:lock v:ext="edit" aspectratio="f"/>
                  <v:textbox>
                    <w:txbxContent>
                      <w:p w14:paraId="5EC435CA">
                        <w:pPr>
                          <w:jc w:val="center"/>
                          <w:rPr>
                            <w:rFonts w:hint="default" w:eastAsiaTheme="minorEastAsia"/>
                            <w:lang w:val="en-US" w:eastAsia="zh-CN"/>
                          </w:rPr>
                        </w:pPr>
                        <w:r>
                          <w:rPr>
                            <w:rFonts w:hint="eastAsia"/>
                            <w:lang w:val="en-US" w:eastAsia="zh-CN"/>
                          </w:rPr>
                          <w:t>Mark相机</w:t>
                        </w:r>
                      </w:p>
                    </w:txbxContent>
                  </v:textbox>
                </v:shape>
                <v:shape id="文本框 40" o:spid="_x0000_s1026" o:spt="202" type="#_x0000_t202" style="position:absolute;left:4922;top:124581;height:1188;width:1649;v-text-anchor:middle;" fillcolor="#D4F4F2 [664]" filled="t" stroked="t" coordsize="21600,21600" o:gfxdata="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SiBC8AAAA&#10;2wAAAA8AAAAAAAAAAQAgAAAAIgAAAGRycy9kb3ducmV2LnhtbFBLAQIUABQAAAAIAIdO4kAzLwWe&#10;OwAAADkAAAAQAAAAAAAAAAEAIAAAAAsBAABkcnMvc2hhcGV4bWwueG1sUEsFBgAAAAAGAAYAWwEA&#10;ALUDAAAAAA==&#10;">
                  <v:fill on="t" focussize="0,0"/>
                  <v:stroke weight="0.5pt" color="#000000 [3204]" joinstyle="round"/>
                  <v:imagedata o:title=""/>
                  <o:lock v:ext="edit" aspectratio="f"/>
                  <v:textbox>
                    <w:txbxContent>
                      <w:p w14:paraId="7346BD24">
                        <w:pPr>
                          <w:jc w:val="center"/>
                          <w:rPr>
                            <w:rFonts w:hint="default" w:eastAsiaTheme="minorEastAsia"/>
                            <w:lang w:val="en-US" w:eastAsia="zh-CN"/>
                          </w:rPr>
                        </w:pPr>
                        <w:r>
                          <w:rPr>
                            <w:rFonts w:hint="eastAsia"/>
                            <w:lang w:val="en-US" w:eastAsia="zh-CN"/>
                          </w:rPr>
                          <w:t>千兆网交换机</w:t>
                        </w:r>
                      </w:p>
                    </w:txbxContent>
                  </v:textbox>
                </v:shape>
                <v:shape id="文本框 41" o:spid="_x0000_s1026" o:spt="202" type="#_x0000_t202" style="position:absolute;left:6591;top:123027;height:1020;width:1649;v-text-anchor:middle;" fillcolor="#FED961 [1942]" filled="t" stroked="t" coordsize="21600,21600" o:gfxdata="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BfFyC/&#10;AAAA2wAAAA8AAAAAAAAAAQAgAAAAIgAAAGRycy9kb3ducmV2LnhtbFBLAQIUABQAAAAIAIdO4kAz&#10;LwWeOwAAADkAAAAQAAAAAAAAAAEAIAAAAA4BAABkcnMvc2hhcGV4bWwueG1sUEsFBgAAAAAGAAYA&#10;WwEAALgDAAAAAA==&#10;">
                  <v:fill on="t" focussize="0,0"/>
                  <v:stroke weight="0.5pt" color="#000000 [3204]" joinstyle="round"/>
                  <v:imagedata o:title=""/>
                  <o:lock v:ext="edit" aspectratio="f"/>
                  <v:textbox>
                    <w:txbxContent>
                      <w:p w14:paraId="411DCC2B">
                        <w:pPr>
                          <w:jc w:val="center"/>
                          <w:rPr>
                            <w:rFonts w:hint="default" w:eastAsiaTheme="minorEastAsia"/>
                            <w:lang w:val="en-US" w:eastAsia="zh-CN"/>
                          </w:rPr>
                        </w:pPr>
                        <w:r>
                          <w:rPr>
                            <w:rFonts w:hint="eastAsia"/>
                            <w:lang w:val="en-US" w:eastAsia="zh-CN"/>
                          </w:rPr>
                          <w:t>视觉控制器</w:t>
                        </w:r>
                      </w:p>
                    </w:txbxContent>
                  </v:textbox>
                </v:shape>
                <v:shape id="肘形连接符 43" o:spid="_x0000_s1026" o:spt="33" type="#_x0000_t33" style="position:absolute;left:3731;top:123274;height:1307;width:2016;" filled="f" stroked="t" coordsize="21600,21600" o:gfxdata="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AVlI28AAAA&#10;2wAAAA8AAAAAAAAAAQAgAAAAIgAAAGRycy9kb3ducmV2LnhtbFBLAQIUABQAAAAIAIdO4kAzLwWe&#10;OwAAADkAAAAQAAAAAAAAAAEAIAAAAAsBAABkcnMvc2hhcGV4bWwueG1sUEsFBgAAAAAGAAYAWwEA&#10;ALUDAAAAAA==&#10;">
                  <v:fill on="f" focussize="0,0"/>
                  <v:stroke weight="1pt" color="#4874CB [3204]" miterlimit="8" joinstyle="miter" endarrow="block"/>
                  <v:imagedata o:title=""/>
                  <o:lock v:ext="edit" aspectratio="f"/>
                </v:shape>
                <v:shape id="肘形连接符 69" o:spid="_x0000_s1026" o:spt="34" type="#_x0000_t34" style="position:absolute;left:3731;top:123977;height:734;width:1188;" filled="f" stroked="t" coordsize="21600,21600" o:gfxdata="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eXQ/vQAA&#10;ANsAAAAPAAAAAAAAAAEAIAAAACIAAABkcnMvZG93bnJldi54bWxQSwECFAAUAAAACACHTuJAMy8F&#10;njsAAAA5AAAAEAAAAAAAAAABACAAAAAMAQAAZHJzL3NoYXBleG1sLnhtbFBLBQYAAAAABgAGAFsB&#10;AAC2AwAAAAA=&#10;" adj="12618">
                  <v:fill on="f" focussize="0,0"/>
                  <v:stroke weight="1pt" color="#4874CB [3204]" miterlimit="8" joinstyle="miter" endarrow="block"/>
                  <v:imagedata o:title=""/>
                  <o:lock v:ext="edit" aspectratio="f"/>
                </v:shape>
                <v:shape id="肘形连接符 70" o:spid="_x0000_s1026" o:spt="34" type="#_x0000_t34" style="position:absolute;left:3731;top:124856;height:319;width:1191;" filled="f" stroked="t" coordsize="21600,21600" o:gfxdata="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TChly8AAAA&#10;2wAAAA8AAAAAAAAAAQAgAAAAIgAAAGRycy9kb3ducmV2LnhtbFBLAQIUABQAAAAIAIdO4kAzLwWe&#10;OwAAADkAAAAQAAAAAAAAAAEAIAAAAAsBAABkcnMvc2hhcGV4bWwueG1sUEsFBgAAAAAGAAYAWwEA&#10;ALUDAAAAAA==&#10;" adj="10138">
                  <v:fill on="f" focussize="0,0"/>
                  <v:stroke weight="1pt" color="#4874CB [3204]" miterlimit="8" joinstyle="miter" endarrow="block"/>
                  <v:imagedata o:title=""/>
                  <o:lock v:ext="edit" aspectratio="f"/>
                </v:shape>
                <v:shape id="直接箭头连接符 72" o:spid="_x0000_s1026" o:spt="32" type="#_x0000_t32" style="position:absolute;left:3731;top:125551;flip:y;height:28;width:1168;" filled="f" stroked="t" coordsize="21600,21600" o:gfxdata="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7Ji0W8AAAA&#10;2wAAAA8AAAAAAAAAAQAgAAAAIgAAAGRycy9kb3ducmV2LnhtbFBLAQIUABQAAAAIAIdO4kAzLwWe&#10;OwAAADkAAAAQAAAAAAAAAAEAIAAAAAsBAABkcnMvc2hhcGV4bWwueG1sUEsFBgAAAAAGAAYAWwEA&#10;ALUDAAAAAA==&#10;">
                  <v:fill on="f" focussize="0,0"/>
                  <v:stroke weight="1pt" color="#4874CB [3204]" miterlimit="8" joinstyle="miter" endarrow="block"/>
                  <v:imagedata o:title=""/>
                  <o:lock v:ext="edit" aspectratio="f"/>
                </v:shape>
                <v:shape id="肘形连接符 73" o:spid="_x0000_s1026" o:spt="33" type="#_x0000_t33" style="position:absolute;left:6155;top:123537;flip:y;height:1028;width:435;rotation:11796480f;" filled="f" stroked="t" coordsize="21600,21600" o:gfxdata="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pCdrG5AAAA2wAA&#10;AA8AAAAAAAAAAQAgAAAAIgAAAGRycy9kb3ducmV2LnhtbFBLAQIUABQAAAAIAIdO4kAzLwWeOwAA&#10;ADkAAAAQAAAAAAAAAAEAIAAAAAgBAABkcnMvc2hhcGV4bWwueG1sUEsFBgAAAAAGAAYAWwEAALID&#10;AAAAAA==&#10;">
                  <v:fill on="f" focussize="0,0"/>
                  <v:stroke weight="1pt" color="#4874CB [3204]" miterlimit="8" joinstyle="miter" endarrow="block"/>
                  <v:imagedata o:title=""/>
                  <o:lock v:ext="edit" aspectratio="f"/>
                </v:shape>
                <v:shape id="直接箭头连接符 74" o:spid="_x0000_s1026" o:spt="32" type="#_x0000_t32" style="position:absolute;left:6571;top:125175;height:1;width:1055;" filled="f" stroked="t" coordsize="21600,21600" o:gfxdata="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tenc7sAAADb&#10;AAAADwAAAAAAAAABACAAAAAiAAAAZHJzL2Rvd25yZXYueG1sUEsBAhQAFAAAAAgAh07iQDMvBZ47&#10;AAAAOQAAABAAAAAAAAAAAQAgAAAACgEAAGRycy9zaGFwZXhtbC54bWxQSwUGAAAAAAYABgBbAQAA&#10;tAMAAAAA&#10;">
                  <v:fill on="f" focussize="0,0"/>
                  <v:stroke weight="1pt" color="#4874CB [3204]" miterlimit="8" joinstyle="miter" endarrow="block"/>
                  <v:imagedata o:title=""/>
                  <o:lock v:ext="edit" aspectratio="f"/>
                </v:shape>
                <v:shape id="文本框 75" o:spid="_x0000_s1026" o:spt="202" type="#_x0000_t202" style="position:absolute;left:2498;top:126128;height:881;width:1256;v-text-anchor:middle;" filled="f" stroked="t" coordsize="21600,21600" o:gfxdata="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A5+r8rgAAADbAAAA&#10;DwAAAAAAAAABACAAAAAiAAAAZHJzL2Rvd25yZXYueG1sUEsBAhQAFAAAAAgAh07iQDMvBZ47AAAA&#10;OQAAABAAAAAAAAAAAQAgAAAABwEAAGRycy9zaGFwZXhtbC54bWxQSwUGAAAAAAYABgBbAQAAsQMA&#10;AAAA&#10;">
                  <v:fill on="f" focussize="0,0"/>
                  <v:stroke weight="1pt" color="#325395 [3204]" joinstyle="round"/>
                  <v:imagedata o:title=""/>
                  <o:lock v:ext="edit" aspectratio="f"/>
                  <v:textbox>
                    <w:txbxContent>
                      <w:p w14:paraId="77628027">
                        <w:pPr>
                          <w:jc w:val="center"/>
                          <w:rPr>
                            <w:rFonts w:hint="default" w:eastAsiaTheme="minorEastAsia"/>
                            <w:lang w:val="en-US" w:eastAsia="zh-CN"/>
                          </w:rPr>
                        </w:pPr>
                        <w:r>
                          <w:rPr>
                            <w:rFonts w:hint="eastAsia"/>
                            <w:lang w:val="en-US" w:eastAsia="zh-CN"/>
                          </w:rPr>
                          <w:t>组装工位交换机</w:t>
                        </w:r>
                      </w:p>
                    </w:txbxContent>
                  </v:textbox>
                </v:shape>
                <v:shape id="肘形连接符 69" o:spid="_x0000_s1026" o:spt="33" type="#_x0000_t33" style="position:absolute;left:3754;top:125769;flip:y;height:800;width:1993;" filled="f" stroked="t" coordsize="21600,21600" o:gfxdata="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IyLPr4A&#10;AADbAAAADwAAAAAAAAABACAAAAAiAAAAZHJzL2Rvd25yZXYueG1sUEsBAhQAFAAAAAgAh07iQDMv&#10;BZ47AAAAOQAAABAAAAAAAAAAAQAgAAAADQEAAGRycy9zaGFwZXhtbC54bWxQSwUGAAAAAAYABgBb&#10;AQAAtwMAAAAA&#10;">
                  <v:fill on="f" focussize="0,0"/>
                  <v:stroke weight="1pt" color="#4874CB [3204]" miterlimit="8" joinstyle="miter" endarrow="block"/>
                  <v:imagedata o:title=""/>
                  <o:lock v:ext="edit" aspectratio="f"/>
                </v:shape>
                <v:shape id="文本框 75" o:spid="_x0000_s1026" o:spt="202" type="#_x0000_t202" style="position:absolute;left:7634;top:124721;height:881;width:1256;v-text-anchor:middle;" filled="f" stroked="f" coordsize="21600,21600" o:gfxdata="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fTFA7ugAAANsA&#10;AAAPAAAAAAAAAAEAIAAAACIAAABkcnMvZG93bnJldi54bWxQSwECFAAUAAAACACHTuJAMy8FnjsA&#10;AAA5AAAAEAAAAAAAAAABACAAAAAJAQAAZHJzL3NoYXBleG1sLnhtbFBLBQYAAAAABgAGAFsBAACz&#10;AwAAAAA=&#10;">
                  <v:fill on="f" focussize="0,0"/>
                  <v:stroke on="f" weight="1pt"/>
                  <v:imagedata o:title=""/>
                  <o:lock v:ext="edit" aspectratio="f"/>
                  <v:textbox>
                    <w:txbxContent>
                      <w:p w14:paraId="5732E5E1">
                        <w:pPr>
                          <w:jc w:val="center"/>
                          <w:rPr>
                            <w:rFonts w:hint="default" w:eastAsiaTheme="minorEastAsia"/>
                            <w:lang w:val="en-US" w:eastAsia="zh-CN"/>
                          </w:rPr>
                        </w:pPr>
                        <w:r>
                          <w:rPr>
                            <w:rFonts w:hint="eastAsia"/>
                            <w:lang w:val="en-US" w:eastAsia="zh-CN"/>
                          </w:rPr>
                          <w:t>机械臂控制器</w:t>
                        </w:r>
                      </w:p>
                    </w:txbxContent>
                  </v:textbox>
                </v:shape>
                <w10:wrap type="topAndBottom"/>
              </v:group>
            </w:pict>
          </mc:Fallback>
        </mc:AlternateContent>
      </w:r>
    </w:p>
    <w:p w14:paraId="3E72781B">
      <w:pPr>
        <w:pStyle w:val="13"/>
        <w:keepNext w:val="0"/>
        <w:keepLines w:val="0"/>
        <w:widowControl/>
        <w:numPr>
          <w:ilvl w:val="0"/>
          <w:numId w:val="0"/>
        </w:numPr>
        <w:suppressLineNumbers w:val="0"/>
        <w:ind w:right="0" w:rightChars="0"/>
        <w:rPr>
          <w:rFonts w:hint="eastAsia"/>
          <w:lang w:val="en-US" w:eastAsia="zh-CN"/>
        </w:rPr>
      </w:pPr>
    </w:p>
    <w:p w14:paraId="0E9D005B">
      <w:pPr>
        <w:pStyle w:val="13"/>
        <w:keepNext w:val="0"/>
        <w:keepLines w:val="0"/>
        <w:widowControl/>
        <w:numPr>
          <w:ilvl w:val="0"/>
          <w:numId w:val="0"/>
        </w:numPr>
        <w:suppressLineNumbers w:val="0"/>
        <w:ind w:right="0" w:rightChars="0"/>
        <w:rPr>
          <w:rFonts w:hint="eastAsia"/>
          <w:lang w:val="en-US" w:eastAsia="zh-CN"/>
        </w:rPr>
      </w:pPr>
    </w:p>
    <w:p w14:paraId="01A79878">
      <w:pPr>
        <w:pStyle w:val="13"/>
        <w:keepNext w:val="0"/>
        <w:keepLines w:val="0"/>
        <w:widowControl/>
        <w:numPr>
          <w:ilvl w:val="0"/>
          <w:numId w:val="0"/>
        </w:numPr>
        <w:suppressLineNumbers w:val="0"/>
        <w:ind w:right="0" w:rightChars="0" w:firstLine="420" w:firstLineChars="0"/>
        <w:rPr>
          <w:rFonts w:hint="default"/>
          <w:lang w:val="en-US" w:eastAsia="zh-CN"/>
        </w:rPr>
      </w:pPr>
      <w:r>
        <w:rPr>
          <w:rFonts w:hint="eastAsia"/>
          <w:lang w:val="en-US" w:eastAsia="zh-CN"/>
        </w:rPr>
        <w:t>为描述方便，将相机编号为#1，#2，#3号和#4相机</w:t>
      </w:r>
    </w:p>
    <w:p w14:paraId="155B6698">
      <w:pPr>
        <w:keepNext w:val="0"/>
        <w:keepLines w:val="0"/>
        <w:widowControl/>
        <w:numPr>
          <w:ilvl w:val="0"/>
          <w:numId w:val="2"/>
        </w:numPr>
        <w:suppressLineNumbers w:val="0"/>
        <w:tabs>
          <w:tab w:val="left" w:pos="720"/>
          <w:tab w:val="clear" w:pos="1140"/>
        </w:tabs>
        <w:spacing w:before="0" w:beforeAutospacing="0" w:after="0" w:afterAutospacing="0"/>
        <w:ind w:left="1140" w:leftChars="0" w:right="0" w:hanging="360"/>
        <w:rPr>
          <w:rFonts w:hint="default" w:ascii="Helvetica Neue" w:hAnsi="Helvetica Neue" w:eastAsia="Helvetica Neue" w:cs="Helvetica Neue"/>
          <w:sz w:val="26"/>
          <w:szCs w:val="26"/>
        </w:rPr>
      </w:pPr>
      <w:r>
        <w:rPr>
          <w:rFonts w:hint="eastAsia" w:ascii="Helvetica Neue" w:hAnsi="Helvetica Neue" w:eastAsia="宋体" w:cs="Helvetica Neue"/>
          <w:sz w:val="26"/>
          <w:szCs w:val="26"/>
          <w:lang w:val="en-US" w:eastAsia="zh-CN"/>
        </w:rPr>
        <w:t>#1号Mark相机用于确定底板的工件姿态。同时兼顾了工件高度小于970mm时顶板的姿态确定。</w:t>
      </w:r>
    </w:p>
    <w:p w14:paraId="4C11F903">
      <w:pPr>
        <w:keepNext w:val="0"/>
        <w:keepLines w:val="0"/>
        <w:widowControl/>
        <w:numPr>
          <w:ilvl w:val="0"/>
          <w:numId w:val="2"/>
        </w:numPr>
        <w:suppressLineNumbers w:val="0"/>
        <w:tabs>
          <w:tab w:val="left" w:pos="720"/>
          <w:tab w:val="clear" w:pos="1140"/>
        </w:tabs>
        <w:spacing w:before="0" w:beforeAutospacing="0" w:after="0" w:afterAutospacing="0"/>
        <w:ind w:left="1140" w:leftChars="0" w:right="0" w:hanging="360"/>
        <w:rPr>
          <w:rFonts w:hint="default" w:ascii="Helvetica Neue" w:hAnsi="Helvetica Neue" w:eastAsia="Helvetica Neue" w:cs="Helvetica Neue"/>
          <w:sz w:val="26"/>
          <w:szCs w:val="26"/>
        </w:rPr>
      </w:pPr>
      <w:r>
        <w:rPr>
          <w:rFonts w:hint="eastAsia" w:ascii="Helvetica Neue" w:hAnsi="Helvetica Neue" w:eastAsia="宋体" w:cs="Helvetica Neue"/>
          <w:sz w:val="26"/>
          <w:szCs w:val="26"/>
          <w:lang w:val="en-US" w:eastAsia="zh-CN"/>
        </w:rPr>
        <w:t>#2号和#3号Mark分别用于确定相互垂直的侧板的工件姿态。安装高度970mm。</w:t>
      </w:r>
    </w:p>
    <w:p w14:paraId="04A68083">
      <w:pPr>
        <w:keepNext w:val="0"/>
        <w:keepLines w:val="0"/>
        <w:widowControl/>
        <w:numPr>
          <w:ilvl w:val="0"/>
          <w:numId w:val="2"/>
        </w:numPr>
        <w:suppressLineNumbers w:val="0"/>
        <w:tabs>
          <w:tab w:val="left" w:pos="720"/>
          <w:tab w:val="clear" w:pos="1140"/>
        </w:tabs>
        <w:spacing w:before="0" w:beforeAutospacing="0" w:after="0" w:afterAutospacing="0"/>
        <w:ind w:left="1140" w:leftChars="0" w:right="0" w:hanging="360"/>
        <w:rPr>
          <w:rFonts w:hint="default" w:ascii="Helvetica Neue" w:hAnsi="Helvetica Neue" w:eastAsia="Helvetica Neue" w:cs="Helvetica Neue"/>
          <w:sz w:val="26"/>
          <w:szCs w:val="26"/>
        </w:rPr>
      </w:pPr>
      <w:r>
        <w:rPr>
          <w:rFonts w:hint="eastAsia" w:ascii="Helvetica Neue" w:hAnsi="Helvetica Neue" w:eastAsia="宋体" w:cs="Helvetica Neue"/>
          <w:sz w:val="26"/>
          <w:szCs w:val="26"/>
          <w:lang w:val="en-US" w:eastAsia="zh-CN"/>
        </w:rPr>
        <w:t>#4号Mark相机用于确定高度在970mm到2m高度的顶板姿态。</w:t>
      </w:r>
    </w:p>
    <w:p w14:paraId="060F7D07">
      <w:pPr>
        <w:ind w:firstLine="420"/>
        <w:rPr>
          <w:rFonts w:hint="eastAsia"/>
          <w:sz w:val="28"/>
          <w:szCs w:val="36"/>
          <w:lang w:val="en-US" w:eastAsia="zh-CN"/>
        </w:rPr>
      </w:pPr>
      <w:r>
        <w:rPr>
          <w:rFonts w:hint="eastAsia"/>
          <w:sz w:val="28"/>
          <w:szCs w:val="36"/>
          <w:lang w:val="en-US" w:eastAsia="zh-CN"/>
        </w:rPr>
        <w:t>部署时，#1号相机与#2号相机，#2号相机与#3号相机，#3号相机与#4号相机均需要进行标定，以确定相互间的位置关系。</w:t>
      </w:r>
    </w:p>
    <w:p w14:paraId="28BC94A2">
      <w:pPr>
        <w:ind w:firstLine="420"/>
        <w:rPr>
          <w:rFonts w:hint="eastAsia"/>
          <w:sz w:val="28"/>
          <w:szCs w:val="36"/>
          <w:lang w:val="en-US" w:eastAsia="zh-CN"/>
        </w:rPr>
      </w:pPr>
      <w:r>
        <w:rPr>
          <w:rFonts w:hint="eastAsia"/>
          <w:sz w:val="28"/>
          <w:szCs w:val="36"/>
          <w:lang w:val="en-US" w:eastAsia="zh-CN"/>
        </w:rPr>
        <w:t>工作时，根据提取出的Mark点坐标计算出各个工件的姿态，同时转换到机械臂坐标系，根据装配预设的工件间的姿态关系，即能计算出工件间的姿态差，与完成组装定位。</w:t>
      </w:r>
    </w:p>
    <w:p w14:paraId="41D59C3C">
      <w:pPr>
        <w:ind w:firstLine="420"/>
        <w:rPr>
          <w:rFonts w:hint="eastAsia"/>
          <w:sz w:val="28"/>
          <w:szCs w:val="36"/>
          <w:lang w:val="en-US" w:eastAsia="zh-CN"/>
        </w:rPr>
      </w:pPr>
      <w:r>
        <w:rPr>
          <w:rFonts w:hint="eastAsia"/>
          <w:sz w:val="28"/>
          <w:szCs w:val="36"/>
          <w:lang w:val="en-US" w:eastAsia="zh-CN"/>
        </w:rPr>
        <w:t>基本的组装以底板和侧板组装为例，基本流程如下：</w:t>
      </w:r>
    </w:p>
    <w:p w14:paraId="7AD18D7C">
      <w:pPr>
        <w:ind w:firstLine="420"/>
        <w:rPr>
          <w:rFonts w:hint="eastAsia"/>
          <w:sz w:val="28"/>
          <w:szCs w:val="36"/>
          <w:lang w:val="en-US" w:eastAsia="zh-CN"/>
        </w:rPr>
      </w:pPr>
    </w:p>
    <w:p w14:paraId="11F9232E">
      <w:pPr>
        <w:ind w:firstLine="420"/>
        <w:rPr>
          <w:rFonts w:hint="eastAsia"/>
          <w:sz w:val="28"/>
          <w:szCs w:val="36"/>
          <w:lang w:val="en-US" w:eastAsia="zh-CN"/>
        </w:rPr>
      </w:pPr>
      <w:r>
        <w:rPr>
          <w:sz w:val="28"/>
        </w:rPr>
        <mc:AlternateContent>
          <mc:Choice Requires="wpg">
            <w:drawing>
              <wp:anchor distT="0" distB="0" distL="114300" distR="114300" simplePos="0" relativeHeight="251660288" behindDoc="0" locked="0" layoutInCell="1" allowOverlap="1">
                <wp:simplePos x="0" y="0"/>
                <wp:positionH relativeFrom="column">
                  <wp:posOffset>627380</wp:posOffset>
                </wp:positionH>
                <wp:positionV relativeFrom="paragraph">
                  <wp:posOffset>93345</wp:posOffset>
                </wp:positionV>
                <wp:extent cx="2629535" cy="5052060"/>
                <wp:effectExtent l="5080" t="4445" r="260985" b="10795"/>
                <wp:wrapNone/>
                <wp:docPr id="42" name="组合 42"/>
                <wp:cNvGraphicFramePr/>
                <a:graphic xmlns:a="http://schemas.openxmlformats.org/drawingml/2006/main">
                  <a:graphicData uri="http://schemas.microsoft.com/office/word/2010/wordprocessingGroup">
                    <wpg:wgp>
                      <wpg:cNvGrpSpPr/>
                      <wpg:grpSpPr>
                        <a:xfrm>
                          <a:off x="0" y="0"/>
                          <a:ext cx="2629535" cy="5052060"/>
                          <a:chOff x="3244" y="124837"/>
                          <a:chExt cx="4141" cy="7956"/>
                        </a:xfrm>
                      </wpg:grpSpPr>
                      <wps:wsp>
                        <wps:cNvPr id="38" name="文本框 38"/>
                        <wps:cNvSpPr txBox="1"/>
                        <wps:spPr>
                          <a:xfrm>
                            <a:off x="6871" y="129089"/>
                            <a:ext cx="515" cy="52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B01E44">
                              <w:pPr>
                                <w:jc w:val="left"/>
                                <w:rPr>
                                  <w:rFonts w:hint="default" w:eastAsiaTheme="minorEastAsia"/>
                                  <w:lang w:val="en-US" w:eastAsia="zh-CN"/>
                                </w:rPr>
                              </w:pPr>
                              <w:r>
                                <w:rPr>
                                  <w:rFonts w:hint="eastAsia"/>
                                  <w:lang w:val="en-US" w:eastAsia="zh-CN"/>
                                </w:rPr>
                                <w:t>否</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5" name="文本框 35"/>
                        <wps:cNvSpPr txBox="1"/>
                        <wps:spPr>
                          <a:xfrm>
                            <a:off x="4902" y="130251"/>
                            <a:ext cx="515" cy="52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19D9B0">
                              <w:pPr>
                                <w:jc w:val="left"/>
                                <w:rPr>
                                  <w:rFonts w:hint="default" w:eastAsiaTheme="minorEastAsia"/>
                                  <w:lang w:val="en-US" w:eastAsia="zh-CN"/>
                                </w:rPr>
                              </w:pPr>
                              <w:r>
                                <w:rPr>
                                  <w:rFonts w:hint="eastAsia"/>
                                  <w:lang w:val="en-US" w:eastAsia="zh-CN"/>
                                </w:rPr>
                                <w:t>是</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 name="文本框 4"/>
                        <wps:cNvSpPr txBox="1"/>
                        <wps:spPr>
                          <a:xfrm>
                            <a:off x="3960" y="124837"/>
                            <a:ext cx="2055" cy="569"/>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B3526E4">
                              <w:pPr>
                                <w:jc w:val="center"/>
                                <w:rPr>
                                  <w:rFonts w:hint="default" w:eastAsiaTheme="minorEastAsia"/>
                                  <w:lang w:val="en-US" w:eastAsia="zh-CN"/>
                                </w:rPr>
                              </w:pPr>
                              <w:r>
                                <w:rPr>
                                  <w:rFonts w:hint="eastAsia"/>
                                  <w:lang w:val="en-US" w:eastAsia="zh-CN"/>
                                </w:rPr>
                                <w:t>姿态定位</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5" name="文本框 5"/>
                        <wps:cNvSpPr txBox="1"/>
                        <wps:spPr>
                          <a:xfrm>
                            <a:off x="3275" y="125951"/>
                            <a:ext cx="3424" cy="794"/>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5159D4B">
                              <w:pPr>
                                <w:jc w:val="center"/>
                                <w:rPr>
                                  <w:rFonts w:hint="default" w:eastAsiaTheme="minorEastAsia"/>
                                  <w:lang w:val="en-US" w:eastAsia="zh-CN"/>
                                </w:rPr>
                              </w:pPr>
                              <w:r>
                                <w:rPr>
                                  <w:rFonts w:hint="eastAsia"/>
                                  <w:lang w:val="en-US" w:eastAsia="zh-CN"/>
                                </w:rPr>
                                <w:t>启动#1Mark相机，扫描底板Mark，Mark坐标转换到机械臂坐标系</w:t>
                              </w:r>
                            </w:p>
                            <w:p w14:paraId="0608FAB1">
                              <w:pPr>
                                <w:jc w:val="center"/>
                                <w:rPr>
                                  <w:rFonts w:hint="default" w:eastAsiaTheme="minorEastAsia"/>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0" name="文本框 10"/>
                        <wps:cNvSpPr txBox="1"/>
                        <wps:spPr>
                          <a:xfrm>
                            <a:off x="3244" y="127290"/>
                            <a:ext cx="3486" cy="931"/>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E5F0B4A">
                              <w:pPr>
                                <w:jc w:val="center"/>
                                <w:rPr>
                                  <w:rFonts w:hint="default" w:eastAsiaTheme="minorEastAsia"/>
                                  <w:lang w:val="en-US" w:eastAsia="zh-CN"/>
                                </w:rPr>
                              </w:pPr>
                              <w:r>
                                <w:rPr>
                                  <w:rFonts w:hint="eastAsia"/>
                                  <w:lang w:val="en-US" w:eastAsia="zh-CN"/>
                                </w:rPr>
                                <w:t>启动#2Mark相机，扫描侧板Mark，Mark坐标转换到机械臂坐标系</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1" name="文本框 11"/>
                        <wps:cNvSpPr txBox="1"/>
                        <wps:spPr>
                          <a:xfrm>
                            <a:off x="3710" y="130785"/>
                            <a:ext cx="2554" cy="8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73F79BC">
                              <w:pPr>
                                <w:jc w:val="both"/>
                                <w:rPr>
                                  <w:rFonts w:hint="eastAsia"/>
                                  <w:lang w:val="en-US" w:eastAsia="zh-CN"/>
                                </w:rPr>
                              </w:pPr>
                              <w:r>
                                <w:rPr>
                                  <w:rFonts w:hint="eastAsia"/>
                                  <w:lang w:val="en-US" w:eastAsia="zh-CN"/>
                                </w:rPr>
                                <w:t>Mark坐标平均，解算</w:t>
                              </w:r>
                            </w:p>
                            <w:p w14:paraId="1BD752A8">
                              <w:pPr>
                                <w:jc w:val="both"/>
                                <w:rPr>
                                  <w:rFonts w:hint="default" w:eastAsiaTheme="minorEastAsia"/>
                                  <w:lang w:val="en-US" w:eastAsia="zh-CN"/>
                                </w:rPr>
                              </w:pPr>
                              <w:r>
                                <w:rPr>
                                  <w:rFonts w:hint="eastAsia"/>
                                  <w:lang w:val="en-US" w:eastAsia="zh-CN"/>
                                </w:rPr>
                                <w:t>出底板和侧板6轴姿态</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3" name="流程图: 终止 13"/>
                        <wps:cNvSpPr/>
                        <wps:spPr>
                          <a:xfrm>
                            <a:off x="3966" y="132205"/>
                            <a:ext cx="2042" cy="588"/>
                          </a:xfrm>
                          <a:prstGeom prst="flowChartTerminator">
                            <a:avLst/>
                          </a:prstGeom>
                          <a:noFill/>
                        </wps:spPr>
                        <wps:style>
                          <a:lnRef idx="2">
                            <a:schemeClr val="accent1">
                              <a:lumMod val="75000"/>
                            </a:schemeClr>
                          </a:lnRef>
                          <a:fillRef idx="1">
                            <a:schemeClr val="accent1"/>
                          </a:fillRef>
                          <a:effectRef idx="0">
                            <a:srgbClr val="FFFFFF"/>
                          </a:effectRef>
                          <a:fontRef idx="minor">
                            <a:schemeClr val="lt1"/>
                          </a:fontRef>
                        </wps:style>
                        <wps:txbx>
                          <w:txbxContent>
                            <w:p w14:paraId="4AA6D43A">
                              <w:pPr>
                                <w:jc w:val="center"/>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姿态定位完成</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2" name="流程图: 决策 22"/>
                        <wps:cNvSpPr/>
                        <wps:spPr>
                          <a:xfrm>
                            <a:off x="3350" y="128766"/>
                            <a:ext cx="3275" cy="1474"/>
                          </a:xfrm>
                          <a:prstGeom prst="flowChartDecision">
                            <a:avLst/>
                          </a:prstGeom>
                          <a:noFill/>
                        </wps:spPr>
                        <wps:style>
                          <a:lnRef idx="2">
                            <a:schemeClr val="accent1">
                              <a:lumMod val="75000"/>
                            </a:schemeClr>
                          </a:lnRef>
                          <a:fillRef idx="1">
                            <a:schemeClr val="accent1"/>
                          </a:fillRef>
                          <a:effectRef idx="0">
                            <a:srgbClr val="FFFFFF"/>
                          </a:effectRef>
                          <a:fontRef idx="minor">
                            <a:schemeClr val="lt1"/>
                          </a:fontRef>
                        </wps:style>
                        <wps:txbx>
                          <w:txbxContent>
                            <w:p w14:paraId="53A253B1">
                              <w:pPr>
                                <w:jc w:val="cente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重复次数</w:t>
                              </w:r>
                            </w:p>
                            <w:p w14:paraId="75114786">
                              <w:pPr>
                                <w:jc w:val="center"/>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完成？</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9" name="直接箭头连接符 29"/>
                        <wps:cNvCnPr/>
                        <wps:spPr>
                          <a:xfrm flipH="1">
                            <a:off x="4987" y="125406"/>
                            <a:ext cx="1" cy="545"/>
                          </a:xfrm>
                          <a:prstGeom prst="straightConnector1">
                            <a:avLst/>
                          </a:prstGeom>
                          <a:ln>
                            <a:tailEnd type="triangle"/>
                          </a:ln>
                        </wps:spPr>
                        <wps:style>
                          <a:lnRef idx="2">
                            <a:schemeClr val="accent1"/>
                          </a:lnRef>
                          <a:fillRef idx="0">
                            <a:srgbClr val="FFFFFF"/>
                          </a:fillRef>
                          <a:effectRef idx="0">
                            <a:srgbClr val="FFFFFF"/>
                          </a:effectRef>
                          <a:fontRef idx="minor">
                            <a:schemeClr val="tx1"/>
                          </a:fontRef>
                        </wps:style>
                        <wps:bodyPr/>
                      </wps:wsp>
                      <wps:wsp>
                        <wps:cNvPr id="30" name="直接箭头连接符 30"/>
                        <wps:cNvCnPr/>
                        <wps:spPr>
                          <a:xfrm>
                            <a:off x="4987" y="126745"/>
                            <a:ext cx="0" cy="545"/>
                          </a:xfrm>
                          <a:prstGeom prst="straightConnector1">
                            <a:avLst/>
                          </a:prstGeom>
                          <a:ln>
                            <a:tailEnd type="triangle"/>
                          </a:ln>
                        </wps:spPr>
                        <wps:style>
                          <a:lnRef idx="2">
                            <a:schemeClr val="accent1"/>
                          </a:lnRef>
                          <a:fillRef idx="0">
                            <a:srgbClr val="FFFFFF"/>
                          </a:fillRef>
                          <a:effectRef idx="0">
                            <a:srgbClr val="FFFFFF"/>
                          </a:effectRef>
                          <a:fontRef idx="minor">
                            <a:schemeClr val="tx1"/>
                          </a:fontRef>
                        </wps:style>
                        <wps:bodyPr/>
                      </wps:wsp>
                      <wps:wsp>
                        <wps:cNvPr id="32" name="直接箭头连接符 32"/>
                        <wps:cNvCnPr/>
                        <wps:spPr>
                          <a:xfrm>
                            <a:off x="4987" y="128221"/>
                            <a:ext cx="1" cy="545"/>
                          </a:xfrm>
                          <a:prstGeom prst="straightConnector1">
                            <a:avLst/>
                          </a:prstGeom>
                          <a:ln>
                            <a:tailEnd type="triangle"/>
                          </a:ln>
                        </wps:spPr>
                        <wps:style>
                          <a:lnRef idx="2">
                            <a:schemeClr val="accent1"/>
                          </a:lnRef>
                          <a:fillRef idx="0">
                            <a:srgbClr val="FFFFFF"/>
                          </a:fillRef>
                          <a:effectRef idx="0">
                            <a:srgbClr val="FFFFFF"/>
                          </a:effectRef>
                          <a:fontRef idx="minor">
                            <a:schemeClr val="tx1"/>
                          </a:fontRef>
                        </wps:style>
                        <wps:bodyPr/>
                      </wps:wsp>
                      <wps:wsp>
                        <wps:cNvPr id="33" name="直接箭头连接符 33"/>
                        <wps:cNvCnPr/>
                        <wps:spPr>
                          <a:xfrm flipH="1">
                            <a:off x="4987" y="130240"/>
                            <a:ext cx="1" cy="545"/>
                          </a:xfrm>
                          <a:prstGeom prst="straightConnector1">
                            <a:avLst/>
                          </a:prstGeom>
                          <a:ln>
                            <a:tailEnd type="triangle"/>
                          </a:ln>
                        </wps:spPr>
                        <wps:style>
                          <a:lnRef idx="2">
                            <a:schemeClr val="accent1"/>
                          </a:lnRef>
                          <a:fillRef idx="0">
                            <a:srgbClr val="FFFFFF"/>
                          </a:fillRef>
                          <a:effectRef idx="0">
                            <a:srgbClr val="FFFFFF"/>
                          </a:effectRef>
                          <a:fontRef idx="minor">
                            <a:schemeClr val="tx1"/>
                          </a:fontRef>
                        </wps:style>
                        <wps:bodyPr/>
                      </wps:wsp>
                      <wps:wsp>
                        <wps:cNvPr id="34" name="直接箭头连接符 34"/>
                        <wps:cNvCnPr>
                          <a:stCxn id="11" idx="2"/>
                          <a:endCxn id="13" idx="0"/>
                        </wps:cNvCnPr>
                        <wps:spPr>
                          <a:xfrm>
                            <a:off x="4987" y="131660"/>
                            <a:ext cx="0" cy="545"/>
                          </a:xfrm>
                          <a:prstGeom prst="straightConnector1">
                            <a:avLst/>
                          </a:prstGeom>
                          <a:ln>
                            <a:tailEnd type="triangle"/>
                          </a:ln>
                        </wps:spPr>
                        <wps:style>
                          <a:lnRef idx="2">
                            <a:schemeClr val="accent1"/>
                          </a:lnRef>
                          <a:fillRef idx="0">
                            <a:srgbClr val="FFFFFF"/>
                          </a:fillRef>
                          <a:effectRef idx="0">
                            <a:srgbClr val="FFFFFF"/>
                          </a:effectRef>
                          <a:fontRef idx="minor">
                            <a:schemeClr val="tx1"/>
                          </a:fontRef>
                        </wps:style>
                        <wps:bodyPr/>
                      </wps:wsp>
                      <wps:wsp>
                        <wps:cNvPr id="37" name="肘形连接符 37"/>
                        <wps:cNvCnPr>
                          <a:stCxn id="22" idx="3"/>
                          <a:endCxn id="5" idx="3"/>
                        </wps:cNvCnPr>
                        <wps:spPr>
                          <a:xfrm flipV="1">
                            <a:off x="6625" y="126348"/>
                            <a:ext cx="74" cy="3155"/>
                          </a:xfrm>
                          <a:prstGeom prst="bentConnector3">
                            <a:avLst>
                              <a:gd name="adj1" fmla="val 1560810"/>
                            </a:avLst>
                          </a:prstGeom>
                          <a:ln>
                            <a:tailEnd type="triangle"/>
                          </a:ln>
                        </wps:spPr>
                        <wps:style>
                          <a:lnRef idx="2">
                            <a:schemeClr val="accent1"/>
                          </a:lnRef>
                          <a:fillRef idx="0">
                            <a:srgbClr val="FFFFFF"/>
                          </a:fillRef>
                          <a:effectRef idx="0">
                            <a:srgbClr val="FFFFFF"/>
                          </a:effectRef>
                          <a:fontRef idx="minor">
                            <a:schemeClr val="tx1"/>
                          </a:fontRef>
                        </wps:style>
                        <wps:bodyPr/>
                      </wps:wsp>
                    </wpg:wgp>
                  </a:graphicData>
                </a:graphic>
              </wp:anchor>
            </w:drawing>
          </mc:Choice>
          <mc:Fallback>
            <w:pict>
              <v:group id="_x0000_s1026" o:spid="_x0000_s1026" o:spt="203" style="position:absolute;left:0pt;margin-left:49.4pt;margin-top:7.35pt;height:397.8pt;width:207.05pt;z-index:251660288;mso-width-relative:page;mso-height-relative:page;" coordorigin="3244,124837" coordsize="4141,7956" o:gfxdata="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">
                <o:lock v:ext="edit" aspectratio="f"/>
                <v:shape id="_x0000_s1026" o:spid="_x0000_s1026" o:spt="202" type="#_x0000_t202" style="position:absolute;left:6871;top:129089;height:526;width:515;v-text-anchor:middle;" filled="f" stroked="f" coordsize="21600,21600" o:gfxdata="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x0r3LsAAADb&#10;AAAADwAAAAAAAAABACAAAAAiAAAAZHJzL2Rvd25yZXYueG1sUEsBAhQAFAAAAAgAh07iQDMvBZ47&#10;AAAAOQAAABAAAAAAAAAAAQAgAAAACgEAAGRycy9zaGFwZXhtbC54bWxQSwUGAAAAAAYABgBbAQAA&#10;tAMAAAAA&#10;">
                  <v:fill on="f" focussize="0,0"/>
                  <v:stroke on="f" weight="0.5pt"/>
                  <v:imagedata o:title=""/>
                  <o:lock v:ext="edit" aspectratio="f"/>
                  <v:textbox>
                    <w:txbxContent>
                      <w:p w14:paraId="44B01E44">
                        <w:pPr>
                          <w:jc w:val="left"/>
                          <w:rPr>
                            <w:rFonts w:hint="default" w:eastAsiaTheme="minorEastAsia"/>
                            <w:lang w:val="en-US" w:eastAsia="zh-CN"/>
                          </w:rPr>
                        </w:pPr>
                        <w:r>
                          <w:rPr>
                            <w:rFonts w:hint="eastAsia"/>
                            <w:lang w:val="en-US" w:eastAsia="zh-CN"/>
                          </w:rPr>
                          <w:t>否</w:t>
                        </w:r>
                      </w:p>
                    </w:txbxContent>
                  </v:textbox>
                </v:shape>
                <v:shape id="_x0000_s1026" o:spid="_x0000_s1026" o:spt="202" type="#_x0000_t202" style="position:absolute;left:4902;top:130251;height:526;width:515;v-text-anchor:middle;" filled="f" stroked="f" coordsize="21600,21600" o:gfxdata="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UchEK/&#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2419D9B0">
                        <w:pPr>
                          <w:jc w:val="left"/>
                          <w:rPr>
                            <w:rFonts w:hint="default" w:eastAsiaTheme="minorEastAsia"/>
                            <w:lang w:val="en-US" w:eastAsia="zh-CN"/>
                          </w:rPr>
                        </w:pPr>
                        <w:r>
                          <w:rPr>
                            <w:rFonts w:hint="eastAsia"/>
                            <w:lang w:val="en-US" w:eastAsia="zh-CN"/>
                          </w:rPr>
                          <w:t>是</w:t>
                        </w:r>
                      </w:p>
                    </w:txbxContent>
                  </v:textbox>
                </v:shape>
                <v:shape id="_x0000_s1026" o:spid="_x0000_s1026" o:spt="202" type="#_x0000_t202" style="position:absolute;left:3960;top:124837;height:569;width:2055;v-text-anchor:middle;" fillcolor="#FFFFFF [3201]" filled="t" stroked="t" coordsize="21600,21600" o:gfxdata="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YFD1vQAA&#10;ANoAAAAPAAAAAAAAAAEAIAAAACIAAABkcnMvZG93bnJldi54bWxQSwECFAAUAAAACACHTuJAMy8F&#10;njsAAAA5AAAAEAAAAAAAAAABACAAAAAMAQAAZHJzL3NoYXBleG1sLnhtbFBLBQYAAAAABgAGAFsB&#10;AAC2AwAAAAA=&#10;">
                  <v:fill on="t" focussize="0,0"/>
                  <v:stroke weight="0.5pt" color="#000000 [3204]" joinstyle="round"/>
                  <v:imagedata o:title=""/>
                  <o:lock v:ext="edit" aspectratio="f"/>
                  <v:textbox>
                    <w:txbxContent>
                      <w:p w14:paraId="3B3526E4">
                        <w:pPr>
                          <w:jc w:val="center"/>
                          <w:rPr>
                            <w:rFonts w:hint="default" w:eastAsiaTheme="minorEastAsia"/>
                            <w:lang w:val="en-US" w:eastAsia="zh-CN"/>
                          </w:rPr>
                        </w:pPr>
                        <w:r>
                          <w:rPr>
                            <w:rFonts w:hint="eastAsia"/>
                            <w:lang w:val="en-US" w:eastAsia="zh-CN"/>
                          </w:rPr>
                          <w:t>姿态定位</w:t>
                        </w:r>
                      </w:p>
                    </w:txbxContent>
                  </v:textbox>
                </v:shape>
                <v:shape id="_x0000_s1026" o:spid="_x0000_s1026" o:spt="202" type="#_x0000_t202" style="position:absolute;left:3275;top:125951;height:794;width:3424;v-text-anchor:middle;" fillcolor="#FFFFFF [3201]" filled="t" stroked="t" coordsize="21600,21600" o:gfxdata="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LPVuvQAA&#10;ANoAAAAPAAAAAAAAAAEAIAAAACIAAABkcnMvZG93bnJldi54bWxQSwECFAAUAAAACACHTuJAMy8F&#10;njsAAAA5AAAAEAAAAAAAAAABACAAAAAMAQAAZHJzL3NoYXBleG1sLnhtbFBLBQYAAAAABgAGAFsB&#10;AAC2AwAAAAA=&#10;">
                  <v:fill on="t" focussize="0,0"/>
                  <v:stroke weight="0.5pt" color="#000000 [3204]" joinstyle="round"/>
                  <v:imagedata o:title=""/>
                  <o:lock v:ext="edit" aspectratio="f"/>
                  <v:textbox>
                    <w:txbxContent>
                      <w:p w14:paraId="05159D4B">
                        <w:pPr>
                          <w:jc w:val="center"/>
                          <w:rPr>
                            <w:rFonts w:hint="default" w:eastAsiaTheme="minorEastAsia"/>
                            <w:lang w:val="en-US" w:eastAsia="zh-CN"/>
                          </w:rPr>
                        </w:pPr>
                        <w:r>
                          <w:rPr>
                            <w:rFonts w:hint="eastAsia"/>
                            <w:lang w:val="en-US" w:eastAsia="zh-CN"/>
                          </w:rPr>
                          <w:t>启动#1Mark相机，扫描底板Mark，Mark坐标转换到机械臂坐标系</w:t>
                        </w:r>
                      </w:p>
                      <w:p w14:paraId="0608FAB1">
                        <w:pPr>
                          <w:jc w:val="center"/>
                          <w:rPr>
                            <w:rFonts w:hint="default" w:eastAsiaTheme="minorEastAsia"/>
                            <w:lang w:val="en-US" w:eastAsia="zh-CN"/>
                          </w:rPr>
                        </w:pPr>
                      </w:p>
                    </w:txbxContent>
                  </v:textbox>
                </v:shape>
                <v:shape id="_x0000_s1026" o:spid="_x0000_s1026" o:spt="202" type="#_x0000_t202" style="position:absolute;left:3244;top:127290;height:931;width:3486;v-text-anchor:middle;" fillcolor="#FFFFFF [3201]" filled="t" stroked="t" coordsize="21600,21600" o:gfxdata="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LOGavQAA&#10;ANsAAAAPAAAAAAAAAAEAIAAAACIAAABkcnMvZG93bnJldi54bWxQSwECFAAUAAAACACHTuJAMy8F&#10;njsAAAA5AAAAEAAAAAAAAAABACAAAAAMAQAAZHJzL3NoYXBleG1sLnhtbFBLBQYAAAAABgAGAFsB&#10;AAC2AwAAAAA=&#10;">
                  <v:fill on="t" focussize="0,0"/>
                  <v:stroke weight="0.5pt" color="#000000 [3204]" joinstyle="round"/>
                  <v:imagedata o:title=""/>
                  <o:lock v:ext="edit" aspectratio="f"/>
                  <v:textbox>
                    <w:txbxContent>
                      <w:p w14:paraId="7E5F0B4A">
                        <w:pPr>
                          <w:jc w:val="center"/>
                          <w:rPr>
                            <w:rFonts w:hint="default" w:eastAsiaTheme="minorEastAsia"/>
                            <w:lang w:val="en-US" w:eastAsia="zh-CN"/>
                          </w:rPr>
                        </w:pPr>
                        <w:r>
                          <w:rPr>
                            <w:rFonts w:hint="eastAsia"/>
                            <w:lang w:val="en-US" w:eastAsia="zh-CN"/>
                          </w:rPr>
                          <w:t>启动#2Mark相机，扫描侧板Mark，Mark坐标转换到机械臂坐标系</w:t>
                        </w:r>
                      </w:p>
                    </w:txbxContent>
                  </v:textbox>
                </v:shape>
                <v:shape id="_x0000_s1026" o:spid="_x0000_s1026" o:spt="202" type="#_x0000_t202" style="position:absolute;left:3710;top:130785;height:875;width:2554;v-text-anchor:middle;" fillcolor="#FFFFFF [3201]" filled="t" stroked="t" coordsize="21600,21600" o:gfxdata="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xgRAG5AAAA2wAA&#10;AA8AAAAAAAAAAQAgAAAAIgAAAGRycy9kb3ducmV2LnhtbFBLAQIUABQAAAAIAIdO4kAzLwWeOwAA&#10;ADkAAAAQAAAAAAAAAAEAIAAAAAgBAABkcnMvc2hhcGV4bWwueG1sUEsFBgAAAAAGAAYAWwEAALID&#10;AAAAAA==&#10;">
                  <v:fill on="t" focussize="0,0"/>
                  <v:stroke weight="0.5pt" color="#000000 [3204]" joinstyle="round"/>
                  <v:imagedata o:title=""/>
                  <o:lock v:ext="edit" aspectratio="f"/>
                  <v:textbox>
                    <w:txbxContent>
                      <w:p w14:paraId="673F79BC">
                        <w:pPr>
                          <w:jc w:val="both"/>
                          <w:rPr>
                            <w:rFonts w:hint="eastAsia"/>
                            <w:lang w:val="en-US" w:eastAsia="zh-CN"/>
                          </w:rPr>
                        </w:pPr>
                        <w:r>
                          <w:rPr>
                            <w:rFonts w:hint="eastAsia"/>
                            <w:lang w:val="en-US" w:eastAsia="zh-CN"/>
                          </w:rPr>
                          <w:t>Mark坐标平均，解算</w:t>
                        </w:r>
                      </w:p>
                      <w:p w14:paraId="1BD752A8">
                        <w:pPr>
                          <w:jc w:val="both"/>
                          <w:rPr>
                            <w:rFonts w:hint="default" w:eastAsiaTheme="minorEastAsia"/>
                            <w:lang w:val="en-US" w:eastAsia="zh-CN"/>
                          </w:rPr>
                        </w:pPr>
                        <w:r>
                          <w:rPr>
                            <w:rFonts w:hint="eastAsia"/>
                            <w:lang w:val="en-US" w:eastAsia="zh-CN"/>
                          </w:rPr>
                          <w:t>出底板和侧板6轴姿态</w:t>
                        </w:r>
                      </w:p>
                    </w:txbxContent>
                  </v:textbox>
                </v:shape>
                <v:shape id="_x0000_s1026" o:spid="_x0000_s1026" o:spt="116" type="#_x0000_t116" style="position:absolute;left:3966;top:132205;height:588;width:2042;v-text-anchor:middle;" filled="f" stroked="t" coordsize="21600,21600" o:gfxdata="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WwPDRugAAANsA&#10;AAAPAAAAAAAAAAEAIAAAACIAAABkcnMvZG93bnJldi54bWxQSwECFAAUAAAACACHTuJAMy8FnjsA&#10;AAA5AAAAEAAAAAAAAAABACAAAAAJAQAAZHJzL3NoYXBleG1sLnhtbFBLBQYAAAAABgAGAFsBAACz&#10;AwAAAAA=&#10;">
                  <v:fill on="f" focussize="0,0"/>
                  <v:stroke weight="1pt" color="#2E54A1 [2404]" miterlimit="8" joinstyle="miter"/>
                  <v:imagedata o:title=""/>
                  <o:lock v:ext="edit" aspectratio="f"/>
                  <v:textbox>
                    <w:txbxContent>
                      <w:p w14:paraId="4AA6D43A">
                        <w:pPr>
                          <w:jc w:val="center"/>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姿态定位完成</w:t>
                        </w:r>
                      </w:p>
                    </w:txbxContent>
                  </v:textbox>
                </v:shape>
                <v:shape id="_x0000_s1026" o:spid="_x0000_s1026" o:spt="110" type="#_x0000_t110" style="position:absolute;left:3350;top:128766;height:1474;width:3275;v-text-anchor:middle;" filled="f" stroked="t" coordsize="21600,21600" o:gfxdata="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5SrmLsAAADb&#10;AAAADwAAAAAAAAABACAAAAAiAAAAZHJzL2Rvd25yZXYueG1sUEsBAhQAFAAAAAgAh07iQDMvBZ47&#10;AAAAOQAAABAAAAAAAAAAAQAgAAAACgEAAGRycy9zaGFwZXhtbC54bWxQSwUGAAAAAAYABgBbAQAA&#10;tAMAAAAA&#10;">
                  <v:fill on="f" focussize="0,0"/>
                  <v:stroke weight="1pt" color="#2E54A1 [2404]" miterlimit="8" joinstyle="miter"/>
                  <v:imagedata o:title=""/>
                  <o:lock v:ext="edit" aspectratio="f"/>
                  <v:textbox>
                    <w:txbxContent>
                      <w:p w14:paraId="53A253B1">
                        <w:pPr>
                          <w:jc w:val="center"/>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重复次数</w:t>
                        </w:r>
                      </w:p>
                      <w:p w14:paraId="75114786">
                        <w:pPr>
                          <w:jc w:val="center"/>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完成？</w:t>
                        </w:r>
                      </w:p>
                    </w:txbxContent>
                  </v:textbox>
                </v:shape>
                <v:shape id="_x0000_s1026" o:spid="_x0000_s1026" o:spt="32" type="#_x0000_t32" style="position:absolute;left:4987;top:125406;flip:x;height:545;width:1;" filled="f" stroked="t" coordsize="21600,21600" o:gfxdata="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nzllrsAAADb&#10;AAAADwAAAAAAAAABACAAAAAiAAAAZHJzL2Rvd25yZXYueG1sUEsBAhQAFAAAAAgAh07iQDMvBZ47&#10;AAAAOQAAABAAAAAAAAAAAQAgAAAACgEAAGRycy9zaGFwZXhtbC54bWxQSwUGAAAAAAYABgBbAQAA&#10;tAMAAAAA&#10;">
                  <v:fill on="f" focussize="0,0"/>
                  <v:stroke weight="1pt" color="#4874CB [3204]" miterlimit="8" joinstyle="miter" endarrow="block"/>
                  <v:imagedata o:title=""/>
                  <o:lock v:ext="edit" aspectratio="f"/>
                </v:shape>
                <v:shape id="_x0000_s1026" o:spid="_x0000_s1026" o:spt="32" type="#_x0000_t32" style="position:absolute;left:4987;top:126745;height:545;width:0;" filled="f" stroked="t" coordsize="21600,21600" o:gfxdata="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0UscJtwAAANsAAAAP&#10;AAAAAAAAAAEAIAAAACIAAABkcnMvZG93bnJldi54bWxQSwECFAAUAAAACACHTuJAMy8FnjsAAAA5&#10;AAAAEAAAAAAAAAABACAAAAAGAQAAZHJzL3NoYXBleG1sLnhtbFBLBQYAAAAABgAGAFsBAACwAwAA&#10;AAA=&#10;">
                  <v:fill on="f" focussize="0,0"/>
                  <v:stroke weight="1pt" color="#4874CB [3204]" miterlimit="8" joinstyle="miter" endarrow="block"/>
                  <v:imagedata o:title=""/>
                  <o:lock v:ext="edit" aspectratio="f"/>
                </v:shape>
                <v:shape id="_x0000_s1026" o:spid="_x0000_s1026" o:spt="32" type="#_x0000_t32" style="position:absolute;left:4987;top:128221;height:545;width:1;" filled="f" stroked="t" coordsize="21600,21600" o:gfxdata="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vM/OW5AAAA2wAA&#10;AA8AAAAAAAAAAQAgAAAAIgAAAGRycy9kb3ducmV2LnhtbFBLAQIUABQAAAAIAIdO4kAzLwWeOwAA&#10;ADkAAAAQAAAAAAAAAAEAIAAAAAgBAABkcnMvc2hhcGV4bWwueG1sUEsFBgAAAAAGAAYAWwEAALID&#10;AAAAAA==&#10;">
                  <v:fill on="f" focussize="0,0"/>
                  <v:stroke weight="1pt" color="#4874CB [3204]" miterlimit="8" joinstyle="miter" endarrow="block"/>
                  <v:imagedata o:title=""/>
                  <o:lock v:ext="edit" aspectratio="f"/>
                </v:shape>
                <v:shape id="_x0000_s1026" o:spid="_x0000_s1026" o:spt="32" type="#_x0000_t32" style="position:absolute;left:4987;top:130240;flip:x;height:545;width:1;" filled="f" stroked="t" coordsize="21600,21600" o:gfxdata="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JNRKG8AAAA&#10;2wAAAA8AAAAAAAAAAQAgAAAAIgAAAGRycy9kb3ducmV2LnhtbFBLAQIUABQAAAAIAIdO4kAzLwWe&#10;OwAAADkAAAAQAAAAAAAAAAEAIAAAAAsBAABkcnMvc2hhcGV4bWwueG1sUEsFBgAAAAAGAAYAWwEA&#10;ALUDAAAAAA==&#10;">
                  <v:fill on="f" focussize="0,0"/>
                  <v:stroke weight="1pt" color="#4874CB [3204]" miterlimit="8" joinstyle="miter" endarrow="block"/>
                  <v:imagedata o:title=""/>
                  <o:lock v:ext="edit" aspectratio="f"/>
                </v:shape>
                <v:shape id="_x0000_s1026" o:spid="_x0000_s1026" o:spt="32" type="#_x0000_t32" style="position:absolute;left:4987;top:131660;height:545;width:0;" filled="f" stroked="t" coordsize="21600,21600" o:gfxdata="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2nBCrsAAADb&#10;AAAADwAAAAAAAAABACAAAAAiAAAAZHJzL2Rvd25yZXYueG1sUEsBAhQAFAAAAAgAh07iQDMvBZ47&#10;AAAAOQAAABAAAAAAAAAAAQAgAAAACgEAAGRycy9zaGFwZXhtbC54bWxQSwUGAAAAAAYABgBbAQAA&#10;tAMAAAAA&#10;">
                  <v:fill on="f" focussize="0,0"/>
                  <v:stroke weight="1pt" color="#4874CB [3204]" miterlimit="8" joinstyle="miter" endarrow="block"/>
                  <v:imagedata o:title=""/>
                  <o:lock v:ext="edit" aspectratio="f"/>
                </v:shape>
                <v:shape id="_x0000_s1026" o:spid="_x0000_s1026" o:spt="34" type="#_x0000_t34" style="position:absolute;left:6625;top:126348;flip:y;height:3155;width:74;" filled="f" stroked="t" coordsize="21600,21600" o:gfxdata="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OhBur4A&#10;AADbAAAADwAAAAAAAAABACAAAAAiAAAAZHJzL2Rvd25yZXYueG1sUEsBAhQAFAAAAAgAh07iQDMv&#10;BZ47AAAAOQAAABAAAAAAAAAAAQAgAAAADQEAAGRycy9zaGFwZXhtbC54bWxQSwUGAAAAAAYABgBb&#10;AQAAtwMAAAAA&#10;" adj="337135">
                  <v:fill on="f" focussize="0,0"/>
                  <v:stroke weight="1pt" color="#4874CB [3204]" miterlimit="8" joinstyle="miter" endarrow="block"/>
                  <v:imagedata o:title=""/>
                  <o:lock v:ext="edit" aspectratio="f"/>
                </v:shape>
              </v:group>
            </w:pict>
          </mc:Fallback>
        </mc:AlternateContent>
      </w:r>
      <w:r>
        <w:rPr>
          <w:rFonts w:hint="eastAsia"/>
          <w:sz w:val="28"/>
          <w:szCs w:val="36"/>
          <w:lang w:val="en-US" w:eastAsia="zh-CN"/>
        </w:rPr>
        <w:t xml:space="preserve">     </w:t>
      </w:r>
      <w:bookmarkStart w:id="0" w:name="_GoBack"/>
      <w:bookmarkEnd w:id="0"/>
    </w:p>
    <w:p w14:paraId="5774AAD2">
      <w:pPr>
        <w:ind w:firstLine="420"/>
        <w:rPr>
          <w:rFonts w:hint="eastAsia"/>
          <w:sz w:val="28"/>
          <w:szCs w:val="36"/>
          <w:lang w:val="en-US" w:eastAsia="zh-CN"/>
        </w:rPr>
      </w:pPr>
    </w:p>
    <w:p w14:paraId="31CA3B17">
      <w:pPr>
        <w:ind w:firstLine="420"/>
        <w:rPr>
          <w:rFonts w:hint="default"/>
          <w:sz w:val="28"/>
          <w:szCs w:val="36"/>
          <w:lang w:val="en-US" w:eastAsia="zh-CN"/>
        </w:rPr>
      </w:pPr>
    </w:p>
    <w:p w14:paraId="4AACD1A2">
      <w:pPr>
        <w:ind w:firstLine="420"/>
        <w:rPr>
          <w:rFonts w:hint="default"/>
          <w:sz w:val="28"/>
          <w:szCs w:val="36"/>
          <w:lang w:val="en-US" w:eastAsia="zh-CN"/>
        </w:rPr>
      </w:pPr>
    </w:p>
    <w:p w14:paraId="602E0727">
      <w:pPr>
        <w:ind w:firstLine="420"/>
        <w:rPr>
          <w:rFonts w:hint="default"/>
          <w:sz w:val="28"/>
          <w:szCs w:val="36"/>
          <w:lang w:val="en-US" w:eastAsia="zh-CN"/>
        </w:rPr>
      </w:pPr>
    </w:p>
    <w:p w14:paraId="644B8F86">
      <w:pPr>
        <w:ind w:firstLine="420"/>
        <w:rPr>
          <w:rFonts w:hint="default"/>
          <w:sz w:val="28"/>
          <w:szCs w:val="36"/>
          <w:lang w:val="en-US" w:eastAsia="zh-CN"/>
        </w:rPr>
      </w:pPr>
    </w:p>
    <w:p w14:paraId="10A83449">
      <w:pPr>
        <w:ind w:firstLine="420"/>
        <w:rPr>
          <w:rFonts w:hint="default"/>
          <w:sz w:val="28"/>
          <w:szCs w:val="36"/>
          <w:lang w:val="en-US" w:eastAsia="zh-CN"/>
        </w:rPr>
      </w:pPr>
    </w:p>
    <w:p w14:paraId="3D3ADA70">
      <w:pPr>
        <w:ind w:firstLine="420"/>
        <w:rPr>
          <w:rFonts w:hint="default"/>
          <w:sz w:val="28"/>
          <w:szCs w:val="36"/>
          <w:lang w:val="en-US" w:eastAsia="zh-CN"/>
        </w:rPr>
      </w:pPr>
    </w:p>
    <w:p w14:paraId="1978B3B8">
      <w:pPr>
        <w:ind w:left="840" w:leftChars="0" w:firstLine="420"/>
        <w:rPr>
          <w:rFonts w:hint="default"/>
          <w:sz w:val="28"/>
          <w:szCs w:val="36"/>
          <w:lang w:val="en-US" w:eastAsia="zh-CN"/>
        </w:rPr>
      </w:pPr>
    </w:p>
    <w:p w14:paraId="5E82E74D">
      <w:pPr>
        <w:ind w:firstLine="420"/>
        <w:rPr>
          <w:rFonts w:hint="default"/>
          <w:sz w:val="28"/>
          <w:szCs w:val="36"/>
          <w:lang w:val="en-US" w:eastAsia="zh-CN"/>
        </w:rPr>
      </w:pPr>
    </w:p>
    <w:p w14:paraId="491EB2CA">
      <w:pPr>
        <w:ind w:firstLine="420"/>
        <w:rPr>
          <w:rFonts w:hint="default"/>
          <w:sz w:val="28"/>
          <w:szCs w:val="36"/>
          <w:lang w:val="en-US" w:eastAsia="zh-CN"/>
        </w:rPr>
      </w:pPr>
    </w:p>
    <w:p w14:paraId="36F702C2">
      <w:pPr>
        <w:ind w:firstLine="420"/>
        <w:rPr>
          <w:rFonts w:hint="default"/>
          <w:sz w:val="28"/>
          <w:szCs w:val="36"/>
          <w:lang w:val="en-US" w:eastAsia="zh-CN"/>
        </w:rPr>
      </w:pPr>
    </w:p>
    <w:p w14:paraId="7B14C2FD">
      <w:pPr>
        <w:ind w:firstLine="420"/>
        <w:rPr>
          <w:rFonts w:hint="default"/>
          <w:sz w:val="28"/>
          <w:szCs w:val="36"/>
          <w:lang w:val="en-US" w:eastAsia="zh-CN"/>
        </w:rPr>
      </w:pPr>
    </w:p>
    <w:p w14:paraId="066999EE">
      <w:pPr>
        <w:ind w:firstLine="420"/>
        <w:rPr>
          <w:rFonts w:hint="default"/>
          <w:sz w:val="28"/>
          <w:szCs w:val="36"/>
          <w:lang w:val="en-US" w:eastAsia="zh-CN"/>
        </w:rPr>
      </w:pPr>
    </w:p>
    <w:p w14:paraId="7D315CFE">
      <w:pPr>
        <w:ind w:firstLine="420"/>
        <w:rPr>
          <w:rFonts w:hint="default"/>
          <w:sz w:val="28"/>
          <w:szCs w:val="36"/>
          <w:lang w:val="en-US" w:eastAsia="zh-CN"/>
        </w:rPr>
      </w:pPr>
    </w:p>
    <w:p w14:paraId="15F38696">
      <w:pPr>
        <w:ind w:firstLine="420"/>
        <w:rPr>
          <w:rFonts w:hint="default"/>
          <w:sz w:val="28"/>
          <w:szCs w:val="36"/>
          <w:lang w:val="en-US" w:eastAsia="zh-CN"/>
        </w:rPr>
      </w:pPr>
    </w:p>
    <w:p w14:paraId="601076EB">
      <w:pPr>
        <w:ind w:firstLine="420"/>
        <w:rPr>
          <w:rFonts w:hint="default"/>
          <w:sz w:val="28"/>
          <w:szCs w:val="36"/>
          <w:lang w:val="en-US" w:eastAsia="zh-CN"/>
        </w:rPr>
      </w:pPr>
    </w:p>
    <w:p w14:paraId="48407CF4">
      <w:pPr>
        <w:ind w:firstLine="420"/>
        <w:rPr>
          <w:rFonts w:hint="default"/>
          <w:sz w:val="28"/>
          <w:szCs w:val="36"/>
          <w:lang w:val="en-US" w:eastAsia="zh-CN"/>
        </w:rPr>
      </w:pPr>
    </w:p>
    <w:p w14:paraId="4F0E1060">
      <w:pPr>
        <w:ind w:firstLine="420"/>
        <w:rPr>
          <w:rFonts w:hint="default"/>
          <w:sz w:val="28"/>
          <w:szCs w:val="36"/>
          <w:lang w:val="en-US" w:eastAsia="zh-CN"/>
        </w:rPr>
      </w:pPr>
    </w:p>
    <w:p w14:paraId="2678B28F">
      <w:pPr>
        <w:ind w:firstLine="420"/>
        <w:rPr>
          <w:rFonts w:hint="default"/>
          <w:sz w:val="28"/>
          <w:szCs w:val="36"/>
          <w:lang w:val="en-US" w:eastAsia="zh-CN"/>
        </w:rPr>
      </w:pPr>
    </w:p>
    <w:p w14:paraId="36BFB0B6">
      <w:pPr>
        <w:ind w:firstLine="420"/>
        <w:rPr>
          <w:rFonts w:hint="default"/>
          <w:sz w:val="28"/>
          <w:szCs w:val="36"/>
          <w:lang w:val="en-US" w:eastAsia="zh-CN"/>
        </w:rPr>
      </w:pPr>
    </w:p>
    <w:p w14:paraId="38C2BAF6">
      <w:pPr>
        <w:ind w:firstLine="420"/>
        <w:rPr>
          <w:rFonts w:hint="default"/>
          <w:sz w:val="28"/>
          <w:szCs w:val="36"/>
          <w:lang w:val="en-US" w:eastAsia="zh-CN"/>
        </w:rPr>
      </w:pPr>
    </w:p>
    <w:p w14:paraId="2E05B612">
      <w:pPr>
        <w:ind w:firstLine="420"/>
        <w:rPr>
          <w:rFonts w:hint="default"/>
          <w:sz w:val="28"/>
          <w:szCs w:val="36"/>
          <w:lang w:val="en-US" w:eastAsia="zh-CN"/>
        </w:rPr>
      </w:pPr>
      <w:r>
        <w:rPr>
          <w:sz w:val="28"/>
        </w:rPr>
        <mc:AlternateContent>
          <mc:Choice Requires="wpg">
            <w:drawing>
              <wp:anchor distT="0" distB="0" distL="114300" distR="114300" simplePos="0" relativeHeight="251661312" behindDoc="0" locked="0" layoutInCell="1" allowOverlap="1">
                <wp:simplePos x="0" y="0"/>
                <wp:positionH relativeFrom="column">
                  <wp:posOffset>86995</wp:posOffset>
                </wp:positionH>
                <wp:positionV relativeFrom="paragraph">
                  <wp:posOffset>215900</wp:posOffset>
                </wp:positionV>
                <wp:extent cx="3656330" cy="8093075"/>
                <wp:effectExtent l="6350" t="4445" r="7620" b="17780"/>
                <wp:wrapNone/>
                <wp:docPr id="68" name="组合 68"/>
                <wp:cNvGraphicFramePr/>
                <a:graphic xmlns:a="http://schemas.openxmlformats.org/drawingml/2006/main">
                  <a:graphicData uri="http://schemas.microsoft.com/office/word/2010/wordprocessingGroup">
                    <wpg:wgp>
                      <wpg:cNvGrpSpPr/>
                      <wpg:grpSpPr>
                        <a:xfrm>
                          <a:off x="0" y="0"/>
                          <a:ext cx="3656330" cy="8093075"/>
                          <a:chOff x="2214" y="139318"/>
                          <a:chExt cx="5758" cy="12745"/>
                        </a:xfrm>
                      </wpg:grpSpPr>
                      <wps:wsp>
                        <wps:cNvPr id="14" name="文本框 14"/>
                        <wps:cNvSpPr txBox="1"/>
                        <wps:spPr>
                          <a:xfrm>
                            <a:off x="2943" y="139318"/>
                            <a:ext cx="2055" cy="569"/>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1A3F66A">
                              <w:pPr>
                                <w:jc w:val="center"/>
                                <w:rPr>
                                  <w:rFonts w:hint="default" w:eastAsiaTheme="minorEastAsia"/>
                                  <w:lang w:val="en-US" w:eastAsia="zh-CN"/>
                                </w:rPr>
                              </w:pPr>
                              <w:r>
                                <w:rPr>
                                  <w:rFonts w:hint="eastAsia"/>
                                  <w:lang w:val="en-US" w:eastAsia="zh-CN"/>
                                </w:rPr>
                                <w:t>组装定位</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5" name="文本框 15"/>
                        <wps:cNvSpPr txBox="1"/>
                        <wps:spPr>
                          <a:xfrm>
                            <a:off x="2943" y="140366"/>
                            <a:ext cx="2055" cy="881"/>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EB96B69">
                              <w:pPr>
                                <w:jc w:val="center"/>
                                <w:rPr>
                                  <w:rFonts w:hint="default" w:eastAsiaTheme="minorEastAsia"/>
                                  <w:lang w:val="en-US" w:eastAsia="zh-CN"/>
                                </w:rPr>
                              </w:pPr>
                              <w:r>
                                <w:rPr>
                                  <w:rFonts w:hint="eastAsia"/>
                                  <w:lang w:val="en-US" w:eastAsia="zh-CN"/>
                                </w:rPr>
                                <w:t>调用姿态定位，获得组装工件的姿态</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6" name="文本框 16"/>
                        <wps:cNvSpPr txBox="1"/>
                        <wps:spPr>
                          <a:xfrm>
                            <a:off x="2941" y="144896"/>
                            <a:ext cx="2059" cy="729"/>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CFF1491">
                              <w:pPr>
                                <w:jc w:val="center"/>
                                <w:rPr>
                                  <w:rFonts w:hint="default" w:eastAsiaTheme="minorEastAsia"/>
                                  <w:lang w:val="en-US" w:eastAsia="zh-CN"/>
                                </w:rPr>
                              </w:pPr>
                              <w:r>
                                <w:rPr>
                                  <w:rFonts w:hint="eastAsia"/>
                                  <w:lang w:val="en-US" w:eastAsia="zh-CN"/>
                                </w:rPr>
                                <w:t>计算检测点平移量</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7" name="文本框 17"/>
                        <wps:cNvSpPr txBox="1"/>
                        <wps:spPr>
                          <a:xfrm>
                            <a:off x="6133" y="140463"/>
                            <a:ext cx="1625" cy="688"/>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5E2398F">
                              <w:pPr>
                                <w:jc w:val="center"/>
                                <w:rPr>
                                  <w:rFonts w:hint="default" w:eastAsiaTheme="minorEastAsia"/>
                                  <w:lang w:val="en-US" w:eastAsia="zh-CN"/>
                                </w:rPr>
                              </w:pPr>
                              <w:r>
                                <w:rPr>
                                  <w:rFonts w:hint="eastAsia"/>
                                  <w:lang w:val="en-US" w:eastAsia="zh-CN"/>
                                </w:rPr>
                                <w:t>机械臂旋转</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8" name="文本框 18"/>
                        <wps:cNvSpPr txBox="1"/>
                        <wps:spPr>
                          <a:xfrm>
                            <a:off x="2925" y="143679"/>
                            <a:ext cx="2092" cy="7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81D8C3C">
                              <w:pPr>
                                <w:jc w:val="center"/>
                                <w:rPr>
                                  <w:rFonts w:hint="default" w:eastAsiaTheme="minorEastAsia"/>
                                  <w:lang w:val="en-US" w:eastAsia="zh-CN"/>
                                </w:rPr>
                              </w:pPr>
                              <w:r>
                                <w:rPr>
                                  <w:rFonts w:hint="eastAsia"/>
                                  <w:lang w:val="en-US" w:eastAsia="zh-CN"/>
                                </w:rPr>
                                <w:t>计算平移量，以1/2距离设定检测点</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9" name="文本框 19"/>
                        <wps:cNvSpPr txBox="1"/>
                        <wps:spPr>
                          <a:xfrm>
                            <a:off x="5918" y="142023"/>
                            <a:ext cx="2055" cy="881"/>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20C678F">
                              <w:pPr>
                                <w:jc w:val="center"/>
                                <w:rPr>
                                  <w:rFonts w:hint="default" w:eastAsiaTheme="minorEastAsia"/>
                                  <w:lang w:val="en-US" w:eastAsia="zh-CN"/>
                                </w:rPr>
                              </w:pPr>
                              <w:r>
                                <w:rPr>
                                  <w:rFonts w:hint="eastAsia"/>
                                  <w:lang w:val="en-US" w:eastAsia="zh-CN"/>
                                </w:rPr>
                                <w:t>以底板为基准，计算侧板旋转角</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0" name="流程图: 决策 20"/>
                        <wps:cNvSpPr/>
                        <wps:spPr>
                          <a:xfrm>
                            <a:off x="2827" y="141726"/>
                            <a:ext cx="2288" cy="1474"/>
                          </a:xfrm>
                          <a:prstGeom prst="flowChartDecision">
                            <a:avLst/>
                          </a:prstGeom>
                          <a:noFill/>
                        </wps:spPr>
                        <wps:style>
                          <a:lnRef idx="2">
                            <a:schemeClr val="accent1">
                              <a:lumMod val="75000"/>
                            </a:schemeClr>
                          </a:lnRef>
                          <a:fillRef idx="1">
                            <a:schemeClr val="accent1"/>
                          </a:fillRef>
                          <a:effectRef idx="0">
                            <a:srgbClr val="FFFFFF"/>
                          </a:effectRef>
                          <a:fontRef idx="minor">
                            <a:schemeClr val="lt1"/>
                          </a:fontRef>
                        </wps:style>
                        <wps:txbx>
                          <w:txbxContent>
                            <w:p w14:paraId="61EEB87E">
                              <w:pPr>
                                <w:jc w:val="center"/>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角度对齐？</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1" name="文本框 21"/>
                        <wps:cNvSpPr txBox="1"/>
                        <wps:spPr>
                          <a:xfrm>
                            <a:off x="6133" y="146509"/>
                            <a:ext cx="1625" cy="688"/>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91F7BBF">
                              <w:pPr>
                                <w:jc w:val="center"/>
                                <w:rPr>
                                  <w:rFonts w:hint="default" w:eastAsiaTheme="minorEastAsia"/>
                                  <w:lang w:val="en-US" w:eastAsia="zh-CN"/>
                                </w:rPr>
                              </w:pPr>
                              <w:r>
                                <w:rPr>
                                  <w:rFonts w:hint="eastAsia"/>
                                  <w:lang w:val="en-US" w:eastAsia="zh-CN"/>
                                </w:rPr>
                                <w:t>机械臂平移</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4" name="文本框 24"/>
                        <wps:cNvSpPr txBox="1"/>
                        <wps:spPr>
                          <a:xfrm>
                            <a:off x="5918" y="144820"/>
                            <a:ext cx="2055" cy="881"/>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03EBC84">
                              <w:pPr>
                                <w:jc w:val="center"/>
                                <w:rPr>
                                  <w:rFonts w:hint="default" w:eastAsiaTheme="minorEastAsia"/>
                                  <w:lang w:val="en-US" w:eastAsia="zh-CN"/>
                                </w:rPr>
                              </w:pPr>
                              <w:r>
                                <w:rPr>
                                  <w:rFonts w:hint="eastAsia"/>
                                  <w:lang w:val="en-US" w:eastAsia="zh-CN"/>
                                </w:rPr>
                                <w:t>调用姿态定位，获得组装工件的姿态</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5" name="流程图: 决策 25"/>
                        <wps:cNvSpPr/>
                        <wps:spPr>
                          <a:xfrm>
                            <a:off x="2827" y="146116"/>
                            <a:ext cx="2288" cy="1474"/>
                          </a:xfrm>
                          <a:prstGeom prst="flowChartDecision">
                            <a:avLst/>
                          </a:prstGeom>
                          <a:noFill/>
                        </wps:spPr>
                        <wps:style>
                          <a:lnRef idx="2">
                            <a:schemeClr val="accent1">
                              <a:lumMod val="75000"/>
                            </a:schemeClr>
                          </a:lnRef>
                          <a:fillRef idx="1">
                            <a:schemeClr val="accent1"/>
                          </a:fillRef>
                          <a:effectRef idx="0">
                            <a:srgbClr val="FFFFFF"/>
                          </a:effectRef>
                          <a:fontRef idx="minor">
                            <a:schemeClr val="lt1"/>
                          </a:fontRef>
                        </wps:style>
                        <wps:txbx>
                          <w:txbxContent>
                            <w:p w14:paraId="50001223">
                              <w:pPr>
                                <w:jc w:val="center"/>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检测点到位？</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6" name="文本框 26"/>
                        <wps:cNvSpPr txBox="1"/>
                        <wps:spPr>
                          <a:xfrm>
                            <a:off x="2763" y="148069"/>
                            <a:ext cx="2415" cy="729"/>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8917FEA">
                              <w:pPr>
                                <w:jc w:val="center"/>
                                <w:rPr>
                                  <w:rFonts w:hint="default" w:eastAsiaTheme="minorEastAsia"/>
                                  <w:lang w:val="en-US" w:eastAsia="zh-CN"/>
                                </w:rPr>
                              </w:pPr>
                              <w:r>
                                <w:rPr>
                                  <w:rFonts w:hint="eastAsia"/>
                                  <w:lang w:val="en-US" w:eastAsia="zh-CN"/>
                                </w:rPr>
                                <w:t>以剩下距离的1/2处设为检测点</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8" name="流程图: 决策 28"/>
                        <wps:cNvSpPr/>
                        <wps:spPr>
                          <a:xfrm>
                            <a:off x="2827" y="149277"/>
                            <a:ext cx="2288" cy="1474"/>
                          </a:xfrm>
                          <a:prstGeom prst="flowChartDecision">
                            <a:avLst/>
                          </a:prstGeom>
                          <a:noFill/>
                        </wps:spPr>
                        <wps:style>
                          <a:lnRef idx="2">
                            <a:schemeClr val="accent1">
                              <a:lumMod val="75000"/>
                            </a:schemeClr>
                          </a:lnRef>
                          <a:fillRef idx="1">
                            <a:schemeClr val="accent1"/>
                          </a:fillRef>
                          <a:effectRef idx="0">
                            <a:srgbClr val="FFFFFF"/>
                          </a:effectRef>
                          <a:fontRef idx="minor">
                            <a:schemeClr val="lt1"/>
                          </a:fontRef>
                        </wps:style>
                        <wps:txbx>
                          <w:txbxContent>
                            <w:p w14:paraId="73B05ABC">
                              <w:pPr>
                                <w:jc w:val="center"/>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到目标点？</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6" name="流程图: 终止 46"/>
                        <wps:cNvSpPr/>
                        <wps:spPr>
                          <a:xfrm>
                            <a:off x="3046" y="151387"/>
                            <a:ext cx="1850" cy="676"/>
                          </a:xfrm>
                          <a:prstGeom prst="flowChartTerminator">
                            <a:avLst/>
                          </a:prstGeom>
                          <a:noFill/>
                        </wps:spPr>
                        <wps:style>
                          <a:lnRef idx="2">
                            <a:schemeClr val="accent1">
                              <a:lumMod val="75000"/>
                            </a:schemeClr>
                          </a:lnRef>
                          <a:fillRef idx="1">
                            <a:schemeClr val="accent1"/>
                          </a:fillRef>
                          <a:effectRef idx="0">
                            <a:srgbClr val="FFFFFF"/>
                          </a:effectRef>
                          <a:fontRef idx="minor">
                            <a:schemeClr val="lt1"/>
                          </a:fontRef>
                        </wps:style>
                        <wps:txbx>
                          <w:txbxContent>
                            <w:p w14:paraId="35A40EC4">
                              <w:pPr>
                                <w:jc w:val="center"/>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组装定位完成</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7" name="直接箭头连接符 47"/>
                        <wps:cNvCnPr/>
                        <wps:spPr>
                          <a:xfrm>
                            <a:off x="3971" y="139887"/>
                            <a:ext cx="0" cy="479"/>
                          </a:xfrm>
                          <a:prstGeom prst="straightConnector1">
                            <a:avLst/>
                          </a:prstGeom>
                          <a:ln>
                            <a:tailEnd type="triangle"/>
                          </a:ln>
                        </wps:spPr>
                        <wps:style>
                          <a:lnRef idx="2">
                            <a:schemeClr val="accent1"/>
                          </a:lnRef>
                          <a:fillRef idx="0">
                            <a:srgbClr val="FFFFFF"/>
                          </a:fillRef>
                          <a:effectRef idx="0">
                            <a:srgbClr val="FFFFFF"/>
                          </a:effectRef>
                          <a:fontRef idx="minor">
                            <a:schemeClr val="tx1"/>
                          </a:fontRef>
                        </wps:style>
                        <wps:bodyPr/>
                      </wps:wsp>
                      <wps:wsp>
                        <wps:cNvPr id="48" name="直接箭头连接符 48"/>
                        <wps:cNvCnPr/>
                        <wps:spPr>
                          <a:xfrm>
                            <a:off x="3971" y="141247"/>
                            <a:ext cx="0" cy="479"/>
                          </a:xfrm>
                          <a:prstGeom prst="straightConnector1">
                            <a:avLst/>
                          </a:prstGeom>
                          <a:ln>
                            <a:tailEnd type="triangle"/>
                          </a:ln>
                        </wps:spPr>
                        <wps:style>
                          <a:lnRef idx="2">
                            <a:schemeClr val="accent1"/>
                          </a:lnRef>
                          <a:fillRef idx="0">
                            <a:srgbClr val="FFFFFF"/>
                          </a:fillRef>
                          <a:effectRef idx="0">
                            <a:srgbClr val="FFFFFF"/>
                          </a:effectRef>
                          <a:fontRef idx="minor">
                            <a:schemeClr val="tx1"/>
                          </a:fontRef>
                        </wps:style>
                        <wps:bodyPr/>
                      </wps:wsp>
                      <wps:wsp>
                        <wps:cNvPr id="49" name="直接箭头连接符 49"/>
                        <wps:cNvCnPr/>
                        <wps:spPr>
                          <a:xfrm>
                            <a:off x="3971" y="143200"/>
                            <a:ext cx="0" cy="479"/>
                          </a:xfrm>
                          <a:prstGeom prst="straightConnector1">
                            <a:avLst/>
                          </a:prstGeom>
                          <a:ln>
                            <a:tailEnd type="triangle"/>
                          </a:ln>
                        </wps:spPr>
                        <wps:style>
                          <a:lnRef idx="2">
                            <a:schemeClr val="accent1"/>
                          </a:lnRef>
                          <a:fillRef idx="0">
                            <a:srgbClr val="FFFFFF"/>
                          </a:fillRef>
                          <a:effectRef idx="0">
                            <a:srgbClr val="FFFFFF"/>
                          </a:effectRef>
                          <a:fontRef idx="minor">
                            <a:schemeClr val="tx1"/>
                          </a:fontRef>
                        </wps:style>
                        <wps:bodyPr/>
                      </wps:wsp>
                      <wps:wsp>
                        <wps:cNvPr id="50" name="直接箭头连接符 50"/>
                        <wps:cNvCnPr/>
                        <wps:spPr>
                          <a:xfrm>
                            <a:off x="3971" y="144429"/>
                            <a:ext cx="0" cy="467"/>
                          </a:xfrm>
                          <a:prstGeom prst="straightConnector1">
                            <a:avLst/>
                          </a:prstGeom>
                          <a:ln>
                            <a:tailEnd type="triangle"/>
                          </a:ln>
                        </wps:spPr>
                        <wps:style>
                          <a:lnRef idx="2">
                            <a:schemeClr val="accent1"/>
                          </a:lnRef>
                          <a:fillRef idx="0">
                            <a:srgbClr val="FFFFFF"/>
                          </a:fillRef>
                          <a:effectRef idx="0">
                            <a:srgbClr val="FFFFFF"/>
                          </a:effectRef>
                          <a:fontRef idx="minor">
                            <a:schemeClr val="tx1"/>
                          </a:fontRef>
                        </wps:style>
                        <wps:bodyPr/>
                      </wps:wsp>
                      <wps:wsp>
                        <wps:cNvPr id="51" name="直接箭头连接符 51"/>
                        <wps:cNvCnPr/>
                        <wps:spPr>
                          <a:xfrm>
                            <a:off x="3971" y="145625"/>
                            <a:ext cx="0" cy="491"/>
                          </a:xfrm>
                          <a:prstGeom prst="straightConnector1">
                            <a:avLst/>
                          </a:prstGeom>
                          <a:ln>
                            <a:tailEnd type="triangle"/>
                          </a:ln>
                        </wps:spPr>
                        <wps:style>
                          <a:lnRef idx="2">
                            <a:schemeClr val="accent1"/>
                          </a:lnRef>
                          <a:fillRef idx="0">
                            <a:srgbClr val="FFFFFF"/>
                          </a:fillRef>
                          <a:effectRef idx="0">
                            <a:srgbClr val="FFFFFF"/>
                          </a:effectRef>
                          <a:fontRef idx="minor">
                            <a:schemeClr val="tx1"/>
                          </a:fontRef>
                        </wps:style>
                        <wps:bodyPr/>
                      </wps:wsp>
                      <wps:wsp>
                        <wps:cNvPr id="52" name="直接箭头连接符 52"/>
                        <wps:cNvCnPr/>
                        <wps:spPr>
                          <a:xfrm>
                            <a:off x="3971" y="147590"/>
                            <a:ext cx="0" cy="479"/>
                          </a:xfrm>
                          <a:prstGeom prst="straightConnector1">
                            <a:avLst/>
                          </a:prstGeom>
                          <a:ln>
                            <a:tailEnd type="triangle"/>
                          </a:ln>
                        </wps:spPr>
                        <wps:style>
                          <a:lnRef idx="2">
                            <a:schemeClr val="accent1"/>
                          </a:lnRef>
                          <a:fillRef idx="0">
                            <a:srgbClr val="FFFFFF"/>
                          </a:fillRef>
                          <a:effectRef idx="0">
                            <a:srgbClr val="FFFFFF"/>
                          </a:effectRef>
                          <a:fontRef idx="minor">
                            <a:schemeClr val="tx1"/>
                          </a:fontRef>
                        </wps:style>
                        <wps:bodyPr/>
                      </wps:wsp>
                      <wps:wsp>
                        <wps:cNvPr id="53" name="直接箭头连接符 53"/>
                        <wps:cNvCnPr/>
                        <wps:spPr>
                          <a:xfrm>
                            <a:off x="3971" y="148798"/>
                            <a:ext cx="0" cy="479"/>
                          </a:xfrm>
                          <a:prstGeom prst="straightConnector1">
                            <a:avLst/>
                          </a:prstGeom>
                          <a:ln>
                            <a:tailEnd type="triangle"/>
                          </a:ln>
                        </wps:spPr>
                        <wps:style>
                          <a:lnRef idx="2">
                            <a:schemeClr val="accent1"/>
                          </a:lnRef>
                          <a:fillRef idx="0">
                            <a:srgbClr val="FFFFFF"/>
                          </a:fillRef>
                          <a:effectRef idx="0">
                            <a:srgbClr val="FFFFFF"/>
                          </a:effectRef>
                          <a:fontRef idx="minor">
                            <a:schemeClr val="tx1"/>
                          </a:fontRef>
                        </wps:style>
                        <wps:bodyPr/>
                      </wps:wsp>
                      <wps:wsp>
                        <wps:cNvPr id="54" name="直接箭头连接符 54"/>
                        <wps:cNvCnPr/>
                        <wps:spPr>
                          <a:xfrm>
                            <a:off x="3971" y="150751"/>
                            <a:ext cx="0" cy="636"/>
                          </a:xfrm>
                          <a:prstGeom prst="straightConnector1">
                            <a:avLst/>
                          </a:prstGeom>
                          <a:ln>
                            <a:tailEnd type="triangle"/>
                          </a:ln>
                        </wps:spPr>
                        <wps:style>
                          <a:lnRef idx="2">
                            <a:schemeClr val="accent1"/>
                          </a:lnRef>
                          <a:fillRef idx="0">
                            <a:srgbClr val="FFFFFF"/>
                          </a:fillRef>
                          <a:effectRef idx="0">
                            <a:srgbClr val="FFFFFF"/>
                          </a:effectRef>
                          <a:fontRef idx="minor">
                            <a:schemeClr val="tx1"/>
                          </a:fontRef>
                        </wps:style>
                        <wps:bodyPr/>
                      </wps:wsp>
                      <wps:wsp>
                        <wps:cNvPr id="55" name="直接箭头连接符 55"/>
                        <wps:cNvCnPr/>
                        <wps:spPr>
                          <a:xfrm>
                            <a:off x="5115" y="142463"/>
                            <a:ext cx="803" cy="1"/>
                          </a:xfrm>
                          <a:prstGeom prst="straightConnector1">
                            <a:avLst/>
                          </a:prstGeom>
                          <a:ln>
                            <a:tailEnd type="triangle"/>
                          </a:ln>
                        </wps:spPr>
                        <wps:style>
                          <a:lnRef idx="2">
                            <a:schemeClr val="accent1"/>
                          </a:lnRef>
                          <a:fillRef idx="0">
                            <a:srgbClr val="FFFFFF"/>
                          </a:fillRef>
                          <a:effectRef idx="0">
                            <a:srgbClr val="FFFFFF"/>
                          </a:effectRef>
                          <a:fontRef idx="minor">
                            <a:schemeClr val="tx1"/>
                          </a:fontRef>
                        </wps:style>
                        <wps:bodyPr/>
                      </wps:wsp>
                      <wps:wsp>
                        <wps:cNvPr id="60" name="直接箭头连接符 60"/>
                        <wps:cNvCnPr>
                          <a:stCxn id="24" idx="1"/>
                          <a:endCxn id="16" idx="3"/>
                        </wps:cNvCnPr>
                        <wps:spPr>
                          <a:xfrm flipH="1">
                            <a:off x="5000" y="145261"/>
                            <a:ext cx="918" cy="0"/>
                          </a:xfrm>
                          <a:prstGeom prst="straightConnector1">
                            <a:avLst/>
                          </a:prstGeom>
                          <a:ln>
                            <a:tailEnd type="triangle"/>
                          </a:ln>
                        </wps:spPr>
                        <wps:style>
                          <a:lnRef idx="2">
                            <a:schemeClr val="accent1"/>
                          </a:lnRef>
                          <a:fillRef idx="0">
                            <a:srgbClr val="FFFFFF"/>
                          </a:fillRef>
                          <a:effectRef idx="0">
                            <a:srgbClr val="FFFFFF"/>
                          </a:effectRef>
                          <a:fontRef idx="minor">
                            <a:schemeClr val="tx1"/>
                          </a:fontRef>
                        </wps:style>
                        <wps:bodyPr/>
                      </wps:wsp>
                      <wps:wsp>
                        <wps:cNvPr id="63" name="文本框 63"/>
                        <wps:cNvSpPr txBox="1"/>
                        <wps:spPr>
                          <a:xfrm>
                            <a:off x="3833" y="147534"/>
                            <a:ext cx="626" cy="501"/>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7E37FB">
                              <w:pPr>
                                <w:jc w:val="center"/>
                                <w:rPr>
                                  <w:rFonts w:hint="default" w:eastAsiaTheme="minorEastAsia"/>
                                  <w:lang w:val="en-US" w:eastAsia="zh-CN"/>
                                </w:rPr>
                              </w:pPr>
                              <w:r>
                                <w:rPr>
                                  <w:rFonts w:hint="eastAsia"/>
                                  <w:lang w:val="en-US" w:eastAsia="zh-CN"/>
                                </w:rPr>
                                <w:t>是</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56" name="直接箭头连接符 56"/>
                        <wps:cNvCnPr/>
                        <wps:spPr>
                          <a:xfrm flipV="1">
                            <a:off x="6946" y="141151"/>
                            <a:ext cx="0" cy="872"/>
                          </a:xfrm>
                          <a:prstGeom prst="straightConnector1">
                            <a:avLst/>
                          </a:prstGeom>
                          <a:ln>
                            <a:tailEnd type="triangle"/>
                          </a:ln>
                        </wps:spPr>
                        <wps:style>
                          <a:lnRef idx="2">
                            <a:schemeClr val="accent1"/>
                          </a:lnRef>
                          <a:fillRef idx="0">
                            <a:srgbClr val="FFFFFF"/>
                          </a:fillRef>
                          <a:effectRef idx="0">
                            <a:srgbClr val="FFFFFF"/>
                          </a:effectRef>
                          <a:fontRef idx="minor">
                            <a:schemeClr val="tx1"/>
                          </a:fontRef>
                        </wps:style>
                        <wps:bodyPr/>
                      </wps:wsp>
                      <wps:wsp>
                        <wps:cNvPr id="65" name="文本框 65"/>
                        <wps:cNvSpPr txBox="1"/>
                        <wps:spPr>
                          <a:xfrm>
                            <a:off x="5183" y="142024"/>
                            <a:ext cx="626" cy="501"/>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4F0591">
                              <w:pPr>
                                <w:jc w:val="center"/>
                                <w:rPr>
                                  <w:rFonts w:hint="default" w:eastAsiaTheme="minorEastAsia"/>
                                  <w:lang w:val="en-US" w:eastAsia="zh-CN"/>
                                </w:rPr>
                              </w:pPr>
                              <w:r>
                                <w:rPr>
                                  <w:rFonts w:hint="eastAsia"/>
                                  <w:lang w:val="en-US" w:eastAsia="zh-CN"/>
                                </w:rPr>
                                <w:t>否</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57" name="直接箭头连接符 57"/>
                        <wps:cNvCnPr>
                          <a:stCxn id="17" idx="1"/>
                          <a:endCxn id="15" idx="3"/>
                        </wps:cNvCnPr>
                        <wps:spPr>
                          <a:xfrm flipH="1">
                            <a:off x="4998" y="140807"/>
                            <a:ext cx="1135" cy="0"/>
                          </a:xfrm>
                          <a:prstGeom prst="straightConnector1">
                            <a:avLst/>
                          </a:prstGeom>
                          <a:ln>
                            <a:tailEnd type="triangle"/>
                          </a:ln>
                        </wps:spPr>
                        <wps:style>
                          <a:lnRef idx="2">
                            <a:schemeClr val="accent1"/>
                          </a:lnRef>
                          <a:fillRef idx="0">
                            <a:srgbClr val="FFFFFF"/>
                          </a:fillRef>
                          <a:effectRef idx="0">
                            <a:srgbClr val="FFFFFF"/>
                          </a:effectRef>
                          <a:fontRef idx="minor">
                            <a:schemeClr val="tx1"/>
                          </a:fontRef>
                        </wps:style>
                        <wps:bodyPr/>
                      </wps:wsp>
                      <wps:wsp>
                        <wps:cNvPr id="58" name="直接箭头连接符 58"/>
                        <wps:cNvCnPr/>
                        <wps:spPr>
                          <a:xfrm>
                            <a:off x="5115" y="146853"/>
                            <a:ext cx="1018" cy="0"/>
                          </a:xfrm>
                          <a:prstGeom prst="straightConnector1">
                            <a:avLst/>
                          </a:prstGeom>
                          <a:ln>
                            <a:tailEnd type="triangle"/>
                          </a:ln>
                        </wps:spPr>
                        <wps:style>
                          <a:lnRef idx="2">
                            <a:schemeClr val="accent1"/>
                          </a:lnRef>
                          <a:fillRef idx="0">
                            <a:srgbClr val="FFFFFF"/>
                          </a:fillRef>
                          <a:effectRef idx="0">
                            <a:srgbClr val="FFFFFF"/>
                          </a:effectRef>
                          <a:fontRef idx="minor">
                            <a:schemeClr val="tx1"/>
                          </a:fontRef>
                        </wps:style>
                        <wps:bodyPr/>
                      </wps:wsp>
                      <wps:wsp>
                        <wps:cNvPr id="59" name="直接箭头连接符 59"/>
                        <wps:cNvCnPr>
                          <a:stCxn id="21" idx="0"/>
                          <a:endCxn id="24" idx="2"/>
                        </wps:cNvCnPr>
                        <wps:spPr>
                          <a:xfrm flipV="1">
                            <a:off x="6946" y="145701"/>
                            <a:ext cx="0" cy="808"/>
                          </a:xfrm>
                          <a:prstGeom prst="straightConnector1">
                            <a:avLst/>
                          </a:prstGeom>
                          <a:ln>
                            <a:tailEnd type="triangle"/>
                          </a:ln>
                        </wps:spPr>
                        <wps:style>
                          <a:lnRef idx="2">
                            <a:schemeClr val="accent1"/>
                          </a:lnRef>
                          <a:fillRef idx="0">
                            <a:srgbClr val="FFFFFF"/>
                          </a:fillRef>
                          <a:effectRef idx="0">
                            <a:srgbClr val="FFFFFF"/>
                          </a:effectRef>
                          <a:fontRef idx="minor">
                            <a:schemeClr val="tx1"/>
                          </a:fontRef>
                        </wps:style>
                        <wps:bodyPr/>
                      </wps:wsp>
                      <wps:wsp>
                        <wps:cNvPr id="61" name="肘形连接符 61"/>
                        <wps:cNvCnPr>
                          <a:stCxn id="28" idx="1"/>
                          <a:endCxn id="16" idx="1"/>
                        </wps:cNvCnPr>
                        <wps:spPr>
                          <a:xfrm rot="10800000" flipH="1">
                            <a:off x="2827" y="145260"/>
                            <a:ext cx="114" cy="4753"/>
                          </a:xfrm>
                          <a:prstGeom prst="bentConnector3">
                            <a:avLst>
                              <a:gd name="adj1" fmla="val -537719"/>
                            </a:avLst>
                          </a:prstGeom>
                          <a:ln>
                            <a:tailEnd type="triangle"/>
                          </a:ln>
                        </wps:spPr>
                        <wps:style>
                          <a:lnRef idx="2">
                            <a:schemeClr val="accent1"/>
                          </a:lnRef>
                          <a:fillRef idx="0">
                            <a:srgbClr val="FFFFFF"/>
                          </a:fillRef>
                          <a:effectRef idx="0">
                            <a:srgbClr val="FFFFFF"/>
                          </a:effectRef>
                          <a:fontRef idx="minor">
                            <a:schemeClr val="tx1"/>
                          </a:fontRef>
                        </wps:style>
                        <wps:bodyPr/>
                      </wps:wsp>
                      <wps:wsp>
                        <wps:cNvPr id="62" name="文本框 62"/>
                        <wps:cNvSpPr txBox="1"/>
                        <wps:spPr>
                          <a:xfrm>
                            <a:off x="3845" y="143159"/>
                            <a:ext cx="626" cy="501"/>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A077FB">
                              <w:pPr>
                                <w:jc w:val="center"/>
                                <w:rPr>
                                  <w:rFonts w:hint="default" w:eastAsiaTheme="minorEastAsia"/>
                                  <w:lang w:val="en-US" w:eastAsia="zh-CN"/>
                                </w:rPr>
                              </w:pPr>
                              <w:r>
                                <w:rPr>
                                  <w:rFonts w:hint="eastAsia"/>
                                  <w:lang w:val="en-US" w:eastAsia="zh-CN"/>
                                </w:rPr>
                                <w:t>是</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4" name="文本框 64"/>
                        <wps:cNvSpPr txBox="1"/>
                        <wps:spPr>
                          <a:xfrm>
                            <a:off x="3864" y="150802"/>
                            <a:ext cx="626" cy="501"/>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9CDBD8">
                              <w:pPr>
                                <w:jc w:val="center"/>
                                <w:rPr>
                                  <w:rFonts w:hint="default" w:eastAsiaTheme="minorEastAsia"/>
                                  <w:lang w:val="en-US" w:eastAsia="zh-CN"/>
                                </w:rPr>
                              </w:pPr>
                              <w:r>
                                <w:rPr>
                                  <w:rFonts w:hint="eastAsia"/>
                                  <w:lang w:val="en-US" w:eastAsia="zh-CN"/>
                                </w:rPr>
                                <w:t>是</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7" name="文本框 67"/>
                        <wps:cNvSpPr txBox="1"/>
                        <wps:spPr>
                          <a:xfrm>
                            <a:off x="2214" y="149561"/>
                            <a:ext cx="626" cy="501"/>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AE273B">
                              <w:pPr>
                                <w:jc w:val="center"/>
                                <w:rPr>
                                  <w:rFonts w:hint="default" w:eastAsiaTheme="minorEastAsia"/>
                                  <w:lang w:val="en-US" w:eastAsia="zh-CN"/>
                                </w:rPr>
                              </w:pPr>
                              <w:r>
                                <w:rPr>
                                  <w:rFonts w:hint="eastAsia"/>
                                  <w:lang w:val="en-US" w:eastAsia="zh-CN"/>
                                </w:rPr>
                                <w:t>否</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66" name="文本框 66"/>
                        <wps:cNvSpPr txBox="1"/>
                        <wps:spPr>
                          <a:xfrm>
                            <a:off x="5227" y="146399"/>
                            <a:ext cx="626" cy="501"/>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052AF5">
                              <w:pPr>
                                <w:jc w:val="center"/>
                                <w:rPr>
                                  <w:rFonts w:hint="default" w:eastAsiaTheme="minorEastAsia"/>
                                  <w:lang w:val="en-US" w:eastAsia="zh-CN"/>
                                </w:rPr>
                              </w:pPr>
                              <w:r>
                                <w:rPr>
                                  <w:rFonts w:hint="eastAsia"/>
                                  <w:lang w:val="en-US" w:eastAsia="zh-CN"/>
                                </w:rPr>
                                <w:t>否</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6.85pt;margin-top:17pt;height:637.25pt;width:287.9pt;z-index:251661312;mso-width-relative:page;mso-height-relative:page;" coordorigin="2214,139318" coordsize="5758,12745" o:gfxdata="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">
                <o:lock v:ext="edit" aspectratio="f"/>
                <v:shape id="_x0000_s1026" o:spid="_x0000_s1026" o:spt="202" type="#_x0000_t202" style="position:absolute;left:2943;top:139318;height:569;width:2055;v-text-anchor:middle;" fillcolor="#FFFFFF [3201]" filled="t" stroked="t" coordsize="21600,21600" o:gfxdata="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sF+eZugAAANsA&#10;AAAPAAAAAAAAAAEAIAAAACIAAABkcnMvZG93bnJldi54bWxQSwECFAAUAAAACACHTuJAMy8FnjsA&#10;AAA5AAAAEAAAAAAAAAABACAAAAAJAQAAZHJzL3NoYXBleG1sLnhtbFBLBQYAAAAABgAGAFsBAACz&#10;AwAAAAA=&#10;">
                  <v:fill on="t" focussize="0,0"/>
                  <v:stroke weight="0.5pt" color="#000000 [3204]" joinstyle="round"/>
                  <v:imagedata o:title=""/>
                  <o:lock v:ext="edit" aspectratio="f"/>
                  <v:textbox>
                    <w:txbxContent>
                      <w:p w14:paraId="71A3F66A">
                        <w:pPr>
                          <w:jc w:val="center"/>
                          <w:rPr>
                            <w:rFonts w:hint="default" w:eastAsiaTheme="minorEastAsia"/>
                            <w:lang w:val="en-US" w:eastAsia="zh-CN"/>
                          </w:rPr>
                        </w:pPr>
                        <w:r>
                          <w:rPr>
                            <w:rFonts w:hint="eastAsia"/>
                            <w:lang w:val="en-US" w:eastAsia="zh-CN"/>
                          </w:rPr>
                          <w:t>组装定位</w:t>
                        </w:r>
                      </w:p>
                    </w:txbxContent>
                  </v:textbox>
                </v:shape>
                <v:shape id="_x0000_s1026" o:spid="_x0000_s1026" o:spt="202" type="#_x0000_t202" style="position:absolute;left:2943;top:140366;height:881;width:2055;v-text-anchor:middle;" fillcolor="#FFFFFF [3201]" filled="t" stroked="t" coordsize="21600,21600" o:gfxdata="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DW0ICugAAANsA&#10;AAAPAAAAAAAAAAEAIAAAACIAAABkcnMvZG93bnJldi54bWxQSwECFAAUAAAACACHTuJAMy8FnjsA&#10;AAA5AAAAEAAAAAAAAAABACAAAAAJAQAAZHJzL3NoYXBleG1sLnhtbFBLBQYAAAAABgAGAFsBAACz&#10;AwAAAAA=&#10;">
                  <v:fill on="t" focussize="0,0"/>
                  <v:stroke weight="0.5pt" color="#000000 [3204]" joinstyle="round"/>
                  <v:imagedata o:title=""/>
                  <o:lock v:ext="edit" aspectratio="f"/>
                  <v:textbox>
                    <w:txbxContent>
                      <w:p w14:paraId="5EB96B69">
                        <w:pPr>
                          <w:jc w:val="center"/>
                          <w:rPr>
                            <w:rFonts w:hint="default" w:eastAsiaTheme="minorEastAsia"/>
                            <w:lang w:val="en-US" w:eastAsia="zh-CN"/>
                          </w:rPr>
                        </w:pPr>
                        <w:r>
                          <w:rPr>
                            <w:rFonts w:hint="eastAsia"/>
                            <w:lang w:val="en-US" w:eastAsia="zh-CN"/>
                          </w:rPr>
                          <w:t>调用姿态定位，获得组装工件的姿态</w:t>
                        </w:r>
                      </w:p>
                    </w:txbxContent>
                  </v:textbox>
                </v:shape>
                <v:shape id="_x0000_s1026" o:spid="_x0000_s1026" o:spt="202" type="#_x0000_t202" style="position:absolute;left:2941;top:144896;height:729;width:2059;v-text-anchor:middle;" fillcolor="#FFFFFF [3201]" filled="t" stroked="t" coordsize="21600,21600" o:gfxdata="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OJ3HW5AAAA2wAA&#10;AA8AAAAAAAAAAQAgAAAAIgAAAGRycy9kb3ducmV2LnhtbFBLAQIUABQAAAAIAIdO4kAzLwWeOwAA&#10;ADkAAAAQAAAAAAAAAAEAIAAAAAgBAABkcnMvc2hhcGV4bWwueG1sUEsFBgAAAAAGAAYAWwEAALID&#10;AAAAAA==&#10;">
                  <v:fill on="t" focussize="0,0"/>
                  <v:stroke weight="0.5pt" color="#000000 [3204]" joinstyle="round"/>
                  <v:imagedata o:title=""/>
                  <o:lock v:ext="edit" aspectratio="f"/>
                  <v:textbox>
                    <w:txbxContent>
                      <w:p w14:paraId="0CFF1491">
                        <w:pPr>
                          <w:jc w:val="center"/>
                          <w:rPr>
                            <w:rFonts w:hint="default" w:eastAsiaTheme="minorEastAsia"/>
                            <w:lang w:val="en-US" w:eastAsia="zh-CN"/>
                          </w:rPr>
                        </w:pPr>
                        <w:r>
                          <w:rPr>
                            <w:rFonts w:hint="eastAsia"/>
                            <w:lang w:val="en-US" w:eastAsia="zh-CN"/>
                          </w:rPr>
                          <w:t>计算检测点平移量</w:t>
                        </w:r>
                      </w:p>
                    </w:txbxContent>
                  </v:textbox>
                </v:shape>
                <v:shape id="_x0000_s1026" o:spid="_x0000_s1026" o:spt="202" type="#_x0000_t202" style="position:absolute;left:6133;top:140463;height:688;width:1625;v-text-anchor:middle;" fillcolor="#FFFFFF [3201]" filled="t" stroked="t" coordsize="21600,21600" o:gfxdata="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cxXnuugAAANsA&#10;AAAPAAAAAAAAAAEAIAAAACIAAABkcnMvZG93bnJldi54bWxQSwECFAAUAAAACACHTuJAMy8FnjsA&#10;AAA5AAAAEAAAAAAAAAABACAAAAAJAQAAZHJzL3NoYXBleG1sLnhtbFBLBQYAAAAABgAGAFsBAACz&#10;AwAAAAA=&#10;">
                  <v:fill on="t" focussize="0,0"/>
                  <v:stroke weight="0.5pt" color="#000000 [3204]" joinstyle="round"/>
                  <v:imagedata o:title=""/>
                  <o:lock v:ext="edit" aspectratio="f"/>
                  <v:textbox>
                    <w:txbxContent>
                      <w:p w14:paraId="15E2398F">
                        <w:pPr>
                          <w:jc w:val="center"/>
                          <w:rPr>
                            <w:rFonts w:hint="default" w:eastAsiaTheme="minorEastAsia"/>
                            <w:lang w:val="en-US" w:eastAsia="zh-CN"/>
                          </w:rPr>
                        </w:pPr>
                        <w:r>
                          <w:rPr>
                            <w:rFonts w:hint="eastAsia"/>
                            <w:lang w:val="en-US" w:eastAsia="zh-CN"/>
                          </w:rPr>
                          <w:t>机械臂旋转</w:t>
                        </w:r>
                      </w:p>
                    </w:txbxContent>
                  </v:textbox>
                </v:shape>
                <v:shape id="_x0000_s1026" o:spid="_x0000_s1026" o:spt="202" type="#_x0000_t202" style="position:absolute;left:2925;top:143679;height:750;width:2092;v-text-anchor:middle;" fillcolor="#FFFFFF [3201]" filled="t" stroked="t" coordsize="21600,21600" o:gfxdata="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tWu2cvQAA&#10;ANsAAAAPAAAAAAAAAAEAIAAAACIAAABkcnMvZG93bnJldi54bWxQSwECFAAUAAAACACHTuJAMy8F&#10;njsAAAA5AAAAEAAAAAAAAAABACAAAAAMAQAAZHJzL3NoYXBleG1sLnhtbFBLBQYAAAAABgAGAFsB&#10;AAC2AwAAAAA=&#10;">
                  <v:fill on="t" focussize="0,0"/>
                  <v:stroke weight="0.5pt" color="#000000 [3204]" joinstyle="round"/>
                  <v:imagedata o:title=""/>
                  <o:lock v:ext="edit" aspectratio="f"/>
                  <v:textbox>
                    <w:txbxContent>
                      <w:p w14:paraId="381D8C3C">
                        <w:pPr>
                          <w:jc w:val="center"/>
                          <w:rPr>
                            <w:rFonts w:hint="default" w:eastAsiaTheme="minorEastAsia"/>
                            <w:lang w:val="en-US" w:eastAsia="zh-CN"/>
                          </w:rPr>
                        </w:pPr>
                        <w:r>
                          <w:rPr>
                            <w:rFonts w:hint="eastAsia"/>
                            <w:lang w:val="en-US" w:eastAsia="zh-CN"/>
                          </w:rPr>
                          <w:t>计算平移量，以1/2距离设定检测点</w:t>
                        </w:r>
                      </w:p>
                    </w:txbxContent>
                  </v:textbox>
                </v:shape>
                <v:shape id="_x0000_s1026" o:spid="_x0000_s1026" o:spt="202" type="#_x0000_t202" style="position:absolute;left:5918;top:142023;height:881;width:2055;v-text-anchor:middle;" fillcolor="#FFFFFF [3201]" filled="t" stroked="t" coordsize="21600,21600" o:gfxdata="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IWSAe8AAAA&#10;2wAAAA8AAAAAAAAAAQAgAAAAIgAAAGRycy9kb3ducmV2LnhtbFBLAQIUABQAAAAIAIdO4kAzLwWe&#10;OwAAADkAAAAQAAAAAAAAAAEAIAAAAAsBAABkcnMvc2hhcGV4bWwueG1sUEsFBgAAAAAGAAYAWwEA&#10;ALUDAAAAAA==&#10;">
                  <v:fill on="t" focussize="0,0"/>
                  <v:stroke weight="0.5pt" color="#000000 [3204]" joinstyle="round"/>
                  <v:imagedata o:title=""/>
                  <o:lock v:ext="edit" aspectratio="f"/>
                  <v:textbox>
                    <w:txbxContent>
                      <w:p w14:paraId="420C678F">
                        <w:pPr>
                          <w:jc w:val="center"/>
                          <w:rPr>
                            <w:rFonts w:hint="default" w:eastAsiaTheme="minorEastAsia"/>
                            <w:lang w:val="en-US" w:eastAsia="zh-CN"/>
                          </w:rPr>
                        </w:pPr>
                        <w:r>
                          <w:rPr>
                            <w:rFonts w:hint="eastAsia"/>
                            <w:lang w:val="en-US" w:eastAsia="zh-CN"/>
                          </w:rPr>
                          <w:t>以底板为基准，计算侧板旋转角</w:t>
                        </w:r>
                      </w:p>
                    </w:txbxContent>
                  </v:textbox>
                </v:shape>
                <v:shape id="_x0000_s1026" o:spid="_x0000_s1026" o:spt="110" type="#_x0000_t110" style="position:absolute;left:2827;top:141726;height:1474;width:2288;v-text-anchor:middle;" filled="f" stroked="t" coordsize="21600,21600" o:gfxdata="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ICpB0ugAAANsA&#10;AAAPAAAAAAAAAAEAIAAAACIAAABkcnMvZG93bnJldi54bWxQSwECFAAUAAAACACHTuJAMy8FnjsA&#10;AAA5AAAAEAAAAAAAAAABACAAAAAJAQAAZHJzL3NoYXBleG1sLnhtbFBLBQYAAAAABgAGAFsBAACz&#10;AwAAAAA=&#10;">
                  <v:fill on="f" focussize="0,0"/>
                  <v:stroke weight="1pt" color="#2E54A1 [2404]" miterlimit="8" joinstyle="miter"/>
                  <v:imagedata o:title=""/>
                  <o:lock v:ext="edit" aspectratio="f"/>
                  <v:textbox>
                    <w:txbxContent>
                      <w:p w14:paraId="61EEB87E">
                        <w:pPr>
                          <w:jc w:val="center"/>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角度对齐？</w:t>
                        </w:r>
                      </w:p>
                    </w:txbxContent>
                  </v:textbox>
                </v:shape>
                <v:shape id="_x0000_s1026" o:spid="_x0000_s1026" o:spt="202" type="#_x0000_t202" style="position:absolute;left:6133;top:146509;height:688;width:1625;v-text-anchor:middle;" fillcolor="#FFFFFF [3201]" filled="t" stroked="t" coordsize="21600,21600" o:gfxdata="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IMjry8AAAA&#10;2wAAAA8AAAAAAAAAAQAgAAAAIgAAAGRycy9kb3ducmV2LnhtbFBLAQIUABQAAAAIAIdO4kAzLwWe&#10;OwAAADkAAAAQAAAAAAAAAAEAIAAAAAsBAABkcnMvc2hhcGV4bWwueG1sUEsFBgAAAAAGAAYAWwEA&#10;ALUDAAAAAA==&#10;">
                  <v:fill on="t" focussize="0,0"/>
                  <v:stroke weight="0.5pt" color="#000000 [3204]" joinstyle="round"/>
                  <v:imagedata o:title=""/>
                  <o:lock v:ext="edit" aspectratio="f"/>
                  <v:textbox>
                    <w:txbxContent>
                      <w:p w14:paraId="291F7BBF">
                        <w:pPr>
                          <w:jc w:val="center"/>
                          <w:rPr>
                            <w:rFonts w:hint="default" w:eastAsiaTheme="minorEastAsia"/>
                            <w:lang w:val="en-US" w:eastAsia="zh-CN"/>
                          </w:rPr>
                        </w:pPr>
                        <w:r>
                          <w:rPr>
                            <w:rFonts w:hint="eastAsia"/>
                            <w:lang w:val="en-US" w:eastAsia="zh-CN"/>
                          </w:rPr>
                          <w:t>机械臂平移</w:t>
                        </w:r>
                      </w:p>
                    </w:txbxContent>
                  </v:textbox>
                </v:shape>
                <v:shape id="_x0000_s1026" o:spid="_x0000_s1026" o:spt="202" type="#_x0000_t202" style="position:absolute;left:5918;top:144820;height:881;width:2055;v-text-anchor:middle;" fillcolor="#FFFFFF [3201]" filled="t" stroked="t" coordsize="21600,21600" o:gfxdata="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J7LSS8AAAA&#10;2wAAAA8AAAAAAAAAAQAgAAAAIgAAAGRycy9kb3ducmV2LnhtbFBLAQIUABQAAAAIAIdO4kAzLwWe&#10;OwAAADkAAAAQAAAAAAAAAAEAIAAAAAsBAABkcnMvc2hhcGV4bWwueG1sUEsFBgAAAAAGAAYAWwEA&#10;ALUDAAAAAA==&#10;">
                  <v:fill on="t" focussize="0,0"/>
                  <v:stroke weight="0.5pt" color="#000000 [3204]" joinstyle="round"/>
                  <v:imagedata o:title=""/>
                  <o:lock v:ext="edit" aspectratio="f"/>
                  <v:textbox>
                    <w:txbxContent>
                      <w:p w14:paraId="403EBC84">
                        <w:pPr>
                          <w:jc w:val="center"/>
                          <w:rPr>
                            <w:rFonts w:hint="default" w:eastAsiaTheme="minorEastAsia"/>
                            <w:lang w:val="en-US" w:eastAsia="zh-CN"/>
                          </w:rPr>
                        </w:pPr>
                        <w:r>
                          <w:rPr>
                            <w:rFonts w:hint="eastAsia"/>
                            <w:lang w:val="en-US" w:eastAsia="zh-CN"/>
                          </w:rPr>
                          <w:t>调用姿态定位，获得组装工件的姿态</w:t>
                        </w:r>
                      </w:p>
                    </w:txbxContent>
                  </v:textbox>
                </v:shape>
                <v:shape id="_x0000_s1026" o:spid="_x0000_s1026" o:spt="110" type="#_x0000_t110" style="position:absolute;left:2827;top:146116;height:1474;width:2288;v-text-anchor:middle;" filled="f" stroked="t" coordsize="21600,21600" o:gfxdata="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fTPsvQAA&#10;ANsAAAAPAAAAAAAAAAEAIAAAACIAAABkcnMvZG93bnJldi54bWxQSwECFAAUAAAACACHTuJAMy8F&#10;njsAAAA5AAAAEAAAAAAAAAABACAAAAAMAQAAZHJzL3NoYXBleG1sLnhtbFBLBQYAAAAABgAGAFsB&#10;AAC2AwAAAAA=&#10;">
                  <v:fill on="f" focussize="0,0"/>
                  <v:stroke weight="1pt" color="#2E54A1 [2404]" miterlimit="8" joinstyle="miter"/>
                  <v:imagedata o:title=""/>
                  <o:lock v:ext="edit" aspectratio="f"/>
                  <v:textbox>
                    <w:txbxContent>
                      <w:p w14:paraId="50001223">
                        <w:pPr>
                          <w:jc w:val="center"/>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检测点到位？</w:t>
                        </w:r>
                      </w:p>
                    </w:txbxContent>
                  </v:textbox>
                </v:shape>
                <v:shape id="_x0000_s1026" o:spid="_x0000_s1026" o:spt="202" type="#_x0000_t202" style="position:absolute;left:2763;top:148069;height:729;width:2415;v-text-anchor:middle;" fillcolor="#FFFFFF [3201]" filled="t" stroked="t" coordsize="21600,21600" o:gfxdata="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3lFsi8AAAA&#10;2wAAAA8AAAAAAAAAAQAgAAAAIgAAAGRycy9kb3ducmV2LnhtbFBLAQIUABQAAAAIAIdO4kAzLwWe&#10;OwAAADkAAAAQAAAAAAAAAAEAIAAAAAsBAABkcnMvc2hhcGV4bWwueG1sUEsFBgAAAAAGAAYAWwEA&#10;ALUDAAAAAA==&#10;">
                  <v:fill on="t" focussize="0,0"/>
                  <v:stroke weight="0.5pt" color="#000000 [3204]" joinstyle="round"/>
                  <v:imagedata o:title=""/>
                  <o:lock v:ext="edit" aspectratio="f"/>
                  <v:textbox>
                    <w:txbxContent>
                      <w:p w14:paraId="08917FEA">
                        <w:pPr>
                          <w:jc w:val="center"/>
                          <w:rPr>
                            <w:rFonts w:hint="default" w:eastAsiaTheme="minorEastAsia"/>
                            <w:lang w:val="en-US" w:eastAsia="zh-CN"/>
                          </w:rPr>
                        </w:pPr>
                        <w:r>
                          <w:rPr>
                            <w:rFonts w:hint="eastAsia"/>
                            <w:lang w:val="en-US" w:eastAsia="zh-CN"/>
                          </w:rPr>
                          <w:t>以剩下距离的1/2处设为检测点</w:t>
                        </w:r>
                      </w:p>
                    </w:txbxContent>
                  </v:textbox>
                </v:shape>
                <v:shape id="_x0000_s1026" o:spid="_x0000_s1026" o:spt="110" type="#_x0000_t110" style="position:absolute;left:2827;top:149277;height:1474;width:2288;v-text-anchor:middle;" filled="f" stroked="t" coordsize="21600,21600" o:gfxdata="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2fJxyugAAANsA&#10;AAAPAAAAAAAAAAEAIAAAACIAAABkcnMvZG93bnJldi54bWxQSwECFAAUAAAACACHTuJAMy8FnjsA&#10;AAA5AAAAEAAAAAAAAAABACAAAAAJAQAAZHJzL3NoYXBleG1sLnhtbFBLBQYAAAAABgAGAFsBAACz&#10;AwAAAAA=&#10;">
                  <v:fill on="f" focussize="0,0"/>
                  <v:stroke weight="1pt" color="#2E54A1 [2404]" miterlimit="8" joinstyle="miter"/>
                  <v:imagedata o:title=""/>
                  <o:lock v:ext="edit" aspectratio="f"/>
                  <v:textbox>
                    <w:txbxContent>
                      <w:p w14:paraId="73B05ABC">
                        <w:pPr>
                          <w:jc w:val="center"/>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到目标点？</w:t>
                        </w:r>
                      </w:p>
                    </w:txbxContent>
                  </v:textbox>
                </v:shape>
                <v:shape id="_x0000_s1026" o:spid="_x0000_s1026" o:spt="116" type="#_x0000_t116" style="position:absolute;left:3046;top:151387;height:676;width:1850;v-text-anchor:middle;" filled="f" stroked="t" coordsize="21600,21600" o:gfxdata="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BHxUvQAA&#10;ANsAAAAPAAAAAAAAAAEAIAAAACIAAABkcnMvZG93bnJldi54bWxQSwECFAAUAAAACACHTuJAMy8F&#10;njsAAAA5AAAAEAAAAAAAAAABACAAAAAMAQAAZHJzL3NoYXBleG1sLnhtbFBLBQYAAAAABgAGAFsB&#10;AAC2AwAAAAA=&#10;">
                  <v:fill on="f" focussize="0,0"/>
                  <v:stroke weight="1pt" color="#2E54A1 [2404]" miterlimit="8" joinstyle="miter"/>
                  <v:imagedata o:title=""/>
                  <o:lock v:ext="edit" aspectratio="f"/>
                  <v:textbox>
                    <w:txbxContent>
                      <w:p w14:paraId="35A40EC4">
                        <w:pPr>
                          <w:jc w:val="center"/>
                          <w:rPr>
                            <w:rFonts w:hint="default" w:eastAsiaTheme="minor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组装定位完成</w:t>
                        </w:r>
                      </w:p>
                    </w:txbxContent>
                  </v:textbox>
                </v:shape>
                <v:shape id="_x0000_s1026" o:spid="_x0000_s1026" o:spt="32" type="#_x0000_t32" style="position:absolute;left:3971;top:139887;height:479;width:0;" filled="f" stroked="t" coordsize="21600,21600" o:gfxdata="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70sALsAAADb&#10;AAAADwAAAAAAAAABACAAAAAiAAAAZHJzL2Rvd25yZXYueG1sUEsBAhQAFAAAAAgAh07iQDMvBZ47&#10;AAAAOQAAABAAAAAAAAAAAQAgAAAACgEAAGRycy9zaGFwZXhtbC54bWxQSwUGAAAAAAYABgBbAQAA&#10;tAMAAAAA&#10;">
                  <v:fill on="f" focussize="0,0"/>
                  <v:stroke weight="1pt" color="#4874CB [3204]" miterlimit="8" joinstyle="miter" endarrow="block"/>
                  <v:imagedata o:title=""/>
                  <o:lock v:ext="edit" aspectratio="f"/>
                </v:shape>
                <v:shape id="_x0000_s1026" o:spid="_x0000_s1026" o:spt="32" type="#_x0000_t32" style="position:absolute;left:3971;top:141247;height:479;width:0;" filled="f" stroked="t" coordsize="21600,21600" o:gfxdata="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kiK4crgAAADbAAAA&#10;DwAAAAAAAAABACAAAAAiAAAAZHJzL2Rvd25yZXYueG1sUEsBAhQAFAAAAAgAh07iQDMvBZ47AAAA&#10;OQAAABAAAAAAAAAAAQAgAAAABwEAAGRycy9zaGFwZXhtbC54bWxQSwUGAAAAAAYABgBbAQAAsQMA&#10;AAAA&#10;">
                  <v:fill on="f" focussize="0,0"/>
                  <v:stroke weight="1pt" color="#4874CB [3204]" miterlimit="8" joinstyle="miter" endarrow="block"/>
                  <v:imagedata o:title=""/>
                  <o:lock v:ext="edit" aspectratio="f"/>
                </v:shape>
                <v:shape id="_x0000_s1026" o:spid="_x0000_s1026" o:spt="32" type="#_x0000_t32" style="position:absolute;left:3971;top:143200;height:479;width:0;" filled="f" stroked="t" coordsize="21600,21600" o:gfxdata="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4d6bsAAADb&#10;AAAADwAAAAAAAAABACAAAAAiAAAAZHJzL2Rvd25yZXYueG1sUEsBAhQAFAAAAAgAh07iQDMvBZ47&#10;AAAAOQAAABAAAAAAAAAAAQAgAAAACgEAAGRycy9zaGFwZXhtbC54bWxQSwUGAAAAAAYABgBbAQAA&#10;tAMAAAAA&#10;">
                  <v:fill on="f" focussize="0,0"/>
                  <v:stroke weight="1pt" color="#4874CB [3204]" miterlimit="8" joinstyle="miter" endarrow="block"/>
                  <v:imagedata o:title=""/>
                  <o:lock v:ext="edit" aspectratio="f"/>
                </v:shape>
                <v:shape id="_x0000_s1026" o:spid="_x0000_s1026" o:spt="32" type="#_x0000_t32" style="position:absolute;left:3971;top:144429;height:467;width:0;" filled="f" stroked="t" coordsize="21600,21600" o:gfxdata="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6Y0iqbgAAADbAAAA&#10;DwAAAAAAAAABACAAAAAiAAAAZHJzL2Rvd25yZXYueG1sUEsBAhQAFAAAAAgAh07iQDMvBZ47AAAA&#10;OQAAABAAAAAAAAAAAQAgAAAABwEAAGRycy9zaGFwZXhtbC54bWxQSwUGAAAAAAYABgBbAQAAsQMA&#10;AAAA&#10;">
                  <v:fill on="f" focussize="0,0"/>
                  <v:stroke weight="1pt" color="#4874CB [3204]" miterlimit="8" joinstyle="miter" endarrow="block"/>
                  <v:imagedata o:title=""/>
                  <o:lock v:ext="edit" aspectratio="f"/>
                </v:shape>
                <v:shape id="_x0000_s1026" o:spid="_x0000_s1026" o:spt="32" type="#_x0000_t32" style="position:absolute;left:3971;top:145625;height:491;width:0;" filled="f" stroked="t" coordsize="21600,21600" o:gfxdata="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sGHMrsAAADb&#10;AAAADwAAAAAAAAABACAAAAAiAAAAZHJzL2Rvd25yZXYueG1sUEsBAhQAFAAAAAgAh07iQDMvBZ47&#10;AAAAOQAAABAAAAAAAAAAAQAgAAAACgEAAGRycy9zaGFwZXhtbC54bWxQSwUGAAAAAAYABgBbAQAA&#10;tAMAAAAA&#10;">
                  <v:fill on="f" focussize="0,0"/>
                  <v:stroke weight="1pt" color="#4874CB [3204]" miterlimit="8" joinstyle="miter" endarrow="block"/>
                  <v:imagedata o:title=""/>
                  <o:lock v:ext="edit" aspectratio="f"/>
                </v:shape>
                <v:shape id="_x0000_s1026" o:spid="_x0000_s1026" o:spt="32" type="#_x0000_t32" style="position:absolute;left:3971;top:147590;height:479;width:0;" filled="f" stroked="t" coordsize="21600,21600" o:gfxdata="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2ExlFugAAANsA&#10;AAAPAAAAAAAAAAEAIAAAACIAAABkcnMvZG93bnJldi54bWxQSwECFAAUAAAACACHTuJAMy8FnjsA&#10;AAA5AAAAEAAAAAAAAAABACAAAAAJAQAAZHJzL3NoYXBleG1sLnhtbFBLBQYAAAAABgAGAFsBAACz&#10;AwAAAAA=&#10;">
                  <v:fill on="f" focussize="0,0"/>
                  <v:stroke weight="1pt" color="#4874CB [3204]" miterlimit="8" joinstyle="miter" endarrow="block"/>
                  <v:imagedata o:title=""/>
                  <o:lock v:ext="edit" aspectratio="f"/>
                </v:shape>
                <v:shape id="_x0000_s1026" o:spid="_x0000_s1026" o:spt="32" type="#_x0000_t32" style="position:absolute;left:3971;top:148798;height:479;width:0;" filled="f" stroked="t" coordsize="21600,21600" o:gfxdata="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lfvN65AAAA2wAA&#10;AA8AAAAAAAAAAQAgAAAAIgAAAGRycy9kb3ducmV2LnhtbFBLAQIUABQAAAAIAIdO4kAzLwWeOwAA&#10;ADkAAAAQAAAAAAAAAAEAIAAAAAgBAABkcnMvc2hhcGV4bWwueG1sUEsFBgAAAAAGAAYAWwEAALID&#10;AAAAAA==&#10;">
                  <v:fill on="f" focussize="0,0"/>
                  <v:stroke weight="1pt" color="#4874CB [3204]" miterlimit="8" joinstyle="miter" endarrow="block"/>
                  <v:imagedata o:title=""/>
                  <o:lock v:ext="edit" aspectratio="f"/>
                </v:shape>
                <v:shape id="_x0000_s1026" o:spid="_x0000_s1026" o:spt="32" type="#_x0000_t32" style="position:absolute;left:3971;top:150751;height:636;width:0;" filled="f" stroked="t" coordsize="21600,21600" o:gfxdata="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WtiSqugAAANsA&#10;AAAPAAAAAAAAAAEAIAAAACIAAABkcnMvZG93bnJldi54bWxQSwECFAAUAAAACACHTuJAMy8FnjsA&#10;AAA5AAAAEAAAAAAAAAABACAAAAAJAQAAZHJzL3NoYXBleG1sLnhtbFBLBQYAAAAABgAGAFsBAACz&#10;AwAAAAA=&#10;">
                  <v:fill on="f" focussize="0,0"/>
                  <v:stroke weight="1pt" color="#4874CB [3204]" miterlimit="8" joinstyle="miter" endarrow="block"/>
                  <v:imagedata o:title=""/>
                  <o:lock v:ext="edit" aspectratio="f"/>
                </v:shape>
                <v:shape id="_x0000_s1026" o:spid="_x0000_s1026" o:spt="32" type="#_x0000_t32" style="position:absolute;left:5115;top:142463;height:1;width:803;" filled="f" stroked="t" coordsize="21600,21600" o:gfxdata="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qBMbsAAADb&#10;AAAADwAAAAAAAAABACAAAAAiAAAAZHJzL2Rvd25yZXYueG1sUEsBAhQAFAAAAAgAh07iQDMvBZ47&#10;AAAAOQAAABAAAAAAAAAAAQAgAAAACgEAAGRycy9zaGFwZXhtbC54bWxQSwUGAAAAAAYABgBbAQAA&#10;tAMAAAAA&#10;">
                  <v:fill on="f" focussize="0,0"/>
                  <v:stroke weight="1pt" color="#4874CB [3204]" miterlimit="8" joinstyle="miter" endarrow="block"/>
                  <v:imagedata o:title=""/>
                  <o:lock v:ext="edit" aspectratio="f"/>
                </v:shape>
                <v:shape id="_x0000_s1026" o:spid="_x0000_s1026" o:spt="32" type="#_x0000_t32" style="position:absolute;left:5000;top:145261;flip:x;height:0;width:918;" filled="f" stroked="t" coordsize="21600,21600" o:gfxdata="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Es9cu5AAAA2wAA&#10;AA8AAAAAAAAAAQAgAAAAIgAAAGRycy9kb3ducmV2LnhtbFBLAQIUABQAAAAIAIdO4kAzLwWeOwAA&#10;ADkAAAAQAAAAAAAAAAEAIAAAAAgBAABkcnMvc2hhcGV4bWwueG1sUEsFBgAAAAAGAAYAWwEAALID&#10;AAAAAA==&#10;">
                  <v:fill on="f" focussize="0,0"/>
                  <v:stroke weight="1pt" color="#4874CB [3204]" miterlimit="8" joinstyle="miter" endarrow="block"/>
                  <v:imagedata o:title=""/>
                  <o:lock v:ext="edit" aspectratio="f"/>
                </v:shape>
                <v:shape id="_x0000_s1026" o:spid="_x0000_s1026" o:spt="202" type="#_x0000_t202" style="position:absolute;left:3833;top:147534;height:501;width:626;v-text-anchor:middle;" filled="f" stroked="f" coordsize="21600,21600" o:gfxdata="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CpawvQAA&#10;ANs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14:paraId="2E7E37FB">
                        <w:pPr>
                          <w:jc w:val="center"/>
                          <w:rPr>
                            <w:rFonts w:hint="default" w:eastAsiaTheme="minorEastAsia"/>
                            <w:lang w:val="en-US" w:eastAsia="zh-CN"/>
                          </w:rPr>
                        </w:pPr>
                        <w:r>
                          <w:rPr>
                            <w:rFonts w:hint="eastAsia"/>
                            <w:lang w:val="en-US" w:eastAsia="zh-CN"/>
                          </w:rPr>
                          <w:t>是</w:t>
                        </w:r>
                      </w:p>
                    </w:txbxContent>
                  </v:textbox>
                </v:shape>
                <v:shape id="_x0000_s1026" o:spid="_x0000_s1026" o:spt="32" type="#_x0000_t32" style="position:absolute;left:6946;top:141151;flip:y;height:872;width:0;" filled="f" stroked="t" coordsize="21600,21600" o:gfxdata="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lApm8AAAA&#10;2wAAAA8AAAAAAAAAAQAgAAAAIgAAAGRycy9kb3ducmV2LnhtbFBLAQIUABQAAAAIAIdO4kAzLwWe&#10;OwAAADkAAAAQAAAAAAAAAAEAIAAAAAsBAABkcnMvc2hhcGV4bWwueG1sUEsFBgAAAAAGAAYAWwEA&#10;ALUDAAAAAA==&#10;">
                  <v:fill on="f" focussize="0,0"/>
                  <v:stroke weight="1pt" color="#4874CB [3204]" miterlimit="8" joinstyle="miter" endarrow="block"/>
                  <v:imagedata o:title=""/>
                  <o:lock v:ext="edit" aspectratio="f"/>
                </v:shape>
                <v:shape id="_x0000_s1026" o:spid="_x0000_s1026" o:spt="202" type="#_x0000_t202" style="position:absolute;left:5183;top:142024;height:501;width:626;v-text-anchor:middle;" filled="f" stroked="f" coordsize="21600,21600" o:gfxdata="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r6tfvQAA&#10;ANs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14:paraId="3E4F0591">
                        <w:pPr>
                          <w:jc w:val="center"/>
                          <w:rPr>
                            <w:rFonts w:hint="default" w:eastAsiaTheme="minorEastAsia"/>
                            <w:lang w:val="en-US" w:eastAsia="zh-CN"/>
                          </w:rPr>
                        </w:pPr>
                        <w:r>
                          <w:rPr>
                            <w:rFonts w:hint="eastAsia"/>
                            <w:lang w:val="en-US" w:eastAsia="zh-CN"/>
                          </w:rPr>
                          <w:t>否</w:t>
                        </w:r>
                      </w:p>
                    </w:txbxContent>
                  </v:textbox>
                </v:shape>
                <v:shape id="_x0000_s1026" o:spid="_x0000_s1026" o:spt="32" type="#_x0000_t32" style="position:absolute;left:4998;top:140807;flip:x;height:0;width:1135;" filled="f" stroked="t" coordsize="21600,21600" o:gfxdata="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CppwK8AAAA&#10;2wAAAA8AAAAAAAAAAQAgAAAAIgAAAGRycy9kb3ducmV2LnhtbFBLAQIUABQAAAAIAIdO4kAzLwWe&#10;OwAAADkAAAAQAAAAAAAAAAEAIAAAAAsBAABkcnMvc2hhcGV4bWwueG1sUEsFBgAAAAAGAAYAWwEA&#10;ALUDAAAAAA==&#10;">
                  <v:fill on="f" focussize="0,0"/>
                  <v:stroke weight="1pt" color="#4874CB [3204]" miterlimit="8" joinstyle="miter" endarrow="block"/>
                  <v:imagedata o:title=""/>
                  <o:lock v:ext="edit" aspectratio="f"/>
                </v:shape>
                <v:shape id="_x0000_s1026" o:spid="_x0000_s1026" o:spt="32" type="#_x0000_t32" style="position:absolute;left:5115;top:146853;height:0;width:1018;" filled="f" stroked="t" coordsize="21600,21600" o:gfxdata="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F/sur7gAAADbAAAA&#10;DwAAAAAAAAABACAAAAAiAAAAZHJzL2Rvd25yZXYueG1sUEsBAhQAFAAAAAgAh07iQDMvBZ47AAAA&#10;OQAAABAAAAAAAAAAAQAgAAAABwEAAGRycy9zaGFwZXhtbC54bWxQSwUGAAAAAAYABgBbAQAAsQMA&#10;AAAA&#10;">
                  <v:fill on="f" focussize="0,0"/>
                  <v:stroke weight="1pt" color="#4874CB [3204]" miterlimit="8" joinstyle="miter" endarrow="block"/>
                  <v:imagedata o:title=""/>
                  <o:lock v:ext="edit" aspectratio="f"/>
                </v:shape>
                <v:shape id="_x0000_s1026" o:spid="_x0000_s1026" o:spt="32" type="#_x0000_t32" style="position:absolute;left:6946;top:145701;flip:y;height:808;width:0;" filled="f" stroked="t" coordsize="21600,21600" o:gfxdata="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56luu8AAAA&#10;2wAAAA8AAAAAAAAAAQAgAAAAIgAAAGRycy9kb3ducmV2LnhtbFBLAQIUABQAAAAIAIdO4kAzLwWe&#10;OwAAADkAAAAQAAAAAAAAAAEAIAAAAAsBAABkcnMvc2hhcGV4bWwueG1sUEsFBgAAAAAGAAYAWwEA&#10;ALUDAAAAAA==&#10;">
                  <v:fill on="f" focussize="0,0"/>
                  <v:stroke weight="1pt" color="#4874CB [3204]" miterlimit="8" joinstyle="miter" endarrow="block"/>
                  <v:imagedata o:title=""/>
                  <o:lock v:ext="edit" aspectratio="f"/>
                </v:shape>
                <v:shape id="_x0000_s1026" o:spid="_x0000_s1026" o:spt="34" type="#_x0000_t34" style="position:absolute;left:2827;top:145260;flip:x;height:4753;width:114;rotation:11796480f;" filled="f" stroked="t" coordsize="21600,21600" o:gfxdata="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VdkSO/&#10;AAAA2wAAAA8AAAAAAAAAAQAgAAAAIgAAAGRycy9kb3ducmV2LnhtbFBLAQIUABQAAAAIAIdO4kAz&#10;LwWeOwAAADkAAAAQAAAAAAAAAAEAIAAAAA4BAABkcnMvc2hhcGV4bWwueG1sUEsFBgAAAAAGAAYA&#10;WwEAALgDAAAAAA==&#10;" adj="-116147">
                  <v:fill on="f" focussize="0,0"/>
                  <v:stroke weight="1pt" color="#4874CB [3204]" miterlimit="8" joinstyle="miter" endarrow="block"/>
                  <v:imagedata o:title=""/>
                  <o:lock v:ext="edit" aspectratio="f"/>
                </v:shape>
                <v:shape id="_x0000_s1026" o:spid="_x0000_s1026" o:spt="202" type="#_x0000_t202" style="position:absolute;left:3845;top:143159;height:501;width:626;v-text-anchor:middle;" filled="f" stroked="f" coordsize="21600,21600" o:gfxdata="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RjMrvQAA&#10;ANs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14:paraId="54A077FB">
                        <w:pPr>
                          <w:jc w:val="center"/>
                          <w:rPr>
                            <w:rFonts w:hint="default" w:eastAsiaTheme="minorEastAsia"/>
                            <w:lang w:val="en-US" w:eastAsia="zh-CN"/>
                          </w:rPr>
                        </w:pPr>
                        <w:r>
                          <w:rPr>
                            <w:rFonts w:hint="eastAsia"/>
                            <w:lang w:val="en-US" w:eastAsia="zh-CN"/>
                          </w:rPr>
                          <w:t>是</w:t>
                        </w:r>
                      </w:p>
                    </w:txbxContent>
                  </v:textbox>
                </v:shape>
                <v:shape id="_x0000_s1026" o:spid="_x0000_s1026" o:spt="202" type="#_x0000_t202" style="position:absolute;left:3864;top:150802;height:501;width:626;v-text-anchor:middle;" filled="f" stroked="f" coordsize="21600,21600" o:gfxdata="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p4w7EvQAA&#10;ANs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14:paraId="429CDBD8">
                        <w:pPr>
                          <w:jc w:val="center"/>
                          <w:rPr>
                            <w:rFonts w:hint="default" w:eastAsiaTheme="minorEastAsia"/>
                            <w:lang w:val="en-US" w:eastAsia="zh-CN"/>
                          </w:rPr>
                        </w:pPr>
                        <w:r>
                          <w:rPr>
                            <w:rFonts w:hint="eastAsia"/>
                            <w:lang w:val="en-US" w:eastAsia="zh-CN"/>
                          </w:rPr>
                          <w:t>是</w:t>
                        </w:r>
                      </w:p>
                    </w:txbxContent>
                  </v:textbox>
                </v:shape>
                <v:shape id="_x0000_s1026" o:spid="_x0000_s1026" o:spt="202" type="#_x0000_t202" style="position:absolute;left:2214;top:149561;height:501;width:626;v-text-anchor:middle;" filled="f" stroked="f" coordsize="21600,21600" o:gfxdata="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MZCzvQAA&#10;ANs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14:paraId="65AE273B">
                        <w:pPr>
                          <w:jc w:val="center"/>
                          <w:rPr>
                            <w:rFonts w:hint="default" w:eastAsiaTheme="minorEastAsia"/>
                            <w:lang w:val="en-US" w:eastAsia="zh-CN"/>
                          </w:rPr>
                        </w:pPr>
                        <w:r>
                          <w:rPr>
                            <w:rFonts w:hint="eastAsia"/>
                            <w:lang w:val="en-US" w:eastAsia="zh-CN"/>
                          </w:rPr>
                          <w:t>否</w:t>
                        </w:r>
                      </w:p>
                    </w:txbxContent>
                  </v:textbox>
                </v:shape>
                <v:shape id="_x0000_s1026" o:spid="_x0000_s1026" o:spt="202" type="#_x0000_t202" style="position:absolute;left:5227;top:146399;height:501;width:626;v-text-anchor:middle;" filled="f" stroked="f" coordsize="21600,21600" o:gfxdata="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2fTUovQAA&#10;ANs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14:paraId="6F052AF5">
                        <w:pPr>
                          <w:jc w:val="center"/>
                          <w:rPr>
                            <w:rFonts w:hint="default" w:eastAsiaTheme="minorEastAsia"/>
                            <w:lang w:val="en-US" w:eastAsia="zh-CN"/>
                          </w:rPr>
                        </w:pPr>
                        <w:r>
                          <w:rPr>
                            <w:rFonts w:hint="eastAsia"/>
                            <w:lang w:val="en-US" w:eastAsia="zh-CN"/>
                          </w:rPr>
                          <w:t>否</w:t>
                        </w:r>
                      </w:p>
                    </w:txbxContent>
                  </v:textbox>
                </v:shape>
              </v:group>
            </w:pict>
          </mc:Fallback>
        </mc:AlternateContent>
      </w:r>
    </w:p>
    <w:p w14:paraId="57DB333D">
      <w:pPr>
        <w:ind w:firstLine="420"/>
        <w:rPr>
          <w:rFonts w:hint="default"/>
          <w:sz w:val="28"/>
          <w:szCs w:val="36"/>
          <w:lang w:val="en-US" w:eastAsia="zh-CN"/>
        </w:rPr>
      </w:pPr>
    </w:p>
    <w:p w14:paraId="0F90D04B">
      <w:pPr>
        <w:ind w:firstLine="420"/>
        <w:rPr>
          <w:rFonts w:hint="default"/>
          <w:sz w:val="28"/>
          <w:szCs w:val="36"/>
          <w:lang w:val="en-US" w:eastAsia="zh-CN"/>
        </w:rPr>
      </w:pPr>
    </w:p>
    <w:p w14:paraId="312150B2">
      <w:pPr>
        <w:ind w:firstLine="420"/>
        <w:rPr>
          <w:rFonts w:hint="default"/>
          <w:sz w:val="28"/>
          <w:szCs w:val="36"/>
          <w:lang w:val="en-US" w:eastAsia="zh-CN"/>
        </w:rPr>
      </w:pPr>
    </w:p>
    <w:p w14:paraId="1BBA7AE7">
      <w:pPr>
        <w:ind w:firstLine="420"/>
        <w:rPr>
          <w:rFonts w:hint="default"/>
          <w:sz w:val="28"/>
          <w:szCs w:val="36"/>
          <w:lang w:val="en-US" w:eastAsia="zh-CN"/>
        </w:rPr>
      </w:pPr>
    </w:p>
    <w:p w14:paraId="5E1BFF70">
      <w:pPr>
        <w:ind w:firstLine="420"/>
        <w:rPr>
          <w:rFonts w:hint="default"/>
          <w:sz w:val="28"/>
          <w:szCs w:val="36"/>
          <w:lang w:val="en-US" w:eastAsia="zh-CN"/>
        </w:rPr>
      </w:pPr>
    </w:p>
    <w:p w14:paraId="463661DD">
      <w:pPr>
        <w:ind w:firstLine="420"/>
        <w:rPr>
          <w:rFonts w:hint="default"/>
          <w:sz w:val="28"/>
          <w:szCs w:val="36"/>
          <w:lang w:val="en-US" w:eastAsia="zh-CN"/>
        </w:rPr>
      </w:pPr>
    </w:p>
    <w:p w14:paraId="76AFAC1B">
      <w:pPr>
        <w:ind w:firstLine="420"/>
        <w:rPr>
          <w:rFonts w:hint="default"/>
          <w:sz w:val="28"/>
          <w:szCs w:val="36"/>
          <w:lang w:val="en-US" w:eastAsia="zh-CN"/>
        </w:rPr>
      </w:pPr>
    </w:p>
    <w:p w14:paraId="113D86B5">
      <w:pPr>
        <w:ind w:firstLine="420"/>
        <w:rPr>
          <w:rFonts w:hint="default"/>
          <w:sz w:val="28"/>
          <w:szCs w:val="36"/>
          <w:lang w:val="en-US" w:eastAsia="zh-CN"/>
        </w:rPr>
      </w:pPr>
    </w:p>
    <w:p w14:paraId="55701326">
      <w:pPr>
        <w:ind w:firstLine="420"/>
        <w:rPr>
          <w:rFonts w:hint="default"/>
          <w:sz w:val="28"/>
          <w:szCs w:val="36"/>
          <w:lang w:val="en-US" w:eastAsia="zh-CN"/>
        </w:rPr>
      </w:pPr>
    </w:p>
    <w:p w14:paraId="7CE7146E">
      <w:pPr>
        <w:ind w:firstLine="420"/>
        <w:rPr>
          <w:rFonts w:hint="default"/>
          <w:sz w:val="28"/>
          <w:szCs w:val="36"/>
          <w:lang w:val="en-US" w:eastAsia="zh-CN"/>
        </w:rPr>
      </w:pPr>
    </w:p>
    <w:p w14:paraId="263B2A85">
      <w:pPr>
        <w:ind w:firstLine="420"/>
        <w:rPr>
          <w:rFonts w:hint="default"/>
          <w:sz w:val="28"/>
          <w:szCs w:val="36"/>
          <w:lang w:val="en-US" w:eastAsia="zh-CN"/>
        </w:rPr>
      </w:pPr>
    </w:p>
    <w:p w14:paraId="0CAE450E">
      <w:pPr>
        <w:ind w:firstLine="420"/>
        <w:rPr>
          <w:rFonts w:hint="default"/>
          <w:sz w:val="28"/>
          <w:szCs w:val="36"/>
          <w:lang w:val="en-US" w:eastAsia="zh-CN"/>
        </w:rPr>
      </w:pPr>
    </w:p>
    <w:p w14:paraId="1F489BA9">
      <w:pPr>
        <w:ind w:firstLine="420"/>
        <w:rPr>
          <w:rFonts w:hint="default"/>
          <w:sz w:val="28"/>
          <w:szCs w:val="36"/>
          <w:lang w:val="en-US" w:eastAsia="zh-CN"/>
        </w:rPr>
      </w:pPr>
    </w:p>
    <w:p w14:paraId="0E15D7C5">
      <w:pPr>
        <w:ind w:firstLine="420"/>
        <w:rPr>
          <w:rFonts w:hint="default"/>
          <w:sz w:val="28"/>
          <w:szCs w:val="36"/>
          <w:lang w:val="en-US" w:eastAsia="zh-CN"/>
        </w:rPr>
      </w:pPr>
    </w:p>
    <w:p w14:paraId="4C32B5C4">
      <w:pPr>
        <w:ind w:firstLine="420"/>
        <w:rPr>
          <w:rFonts w:hint="default"/>
          <w:sz w:val="28"/>
          <w:szCs w:val="36"/>
          <w:lang w:val="en-US" w:eastAsia="zh-CN"/>
        </w:rPr>
      </w:pPr>
    </w:p>
    <w:p w14:paraId="1439F75A">
      <w:pPr>
        <w:ind w:firstLine="420"/>
        <w:rPr>
          <w:rFonts w:hint="default"/>
          <w:sz w:val="28"/>
          <w:szCs w:val="36"/>
          <w:lang w:val="en-US" w:eastAsia="zh-CN"/>
        </w:rPr>
      </w:pPr>
    </w:p>
    <w:p w14:paraId="00BD2E80">
      <w:pPr>
        <w:ind w:firstLine="420"/>
        <w:rPr>
          <w:rFonts w:hint="default"/>
          <w:sz w:val="28"/>
          <w:szCs w:val="36"/>
          <w:lang w:val="en-US" w:eastAsia="zh-CN"/>
        </w:rPr>
      </w:pPr>
    </w:p>
    <w:p w14:paraId="569E9031">
      <w:pPr>
        <w:ind w:firstLine="420"/>
        <w:rPr>
          <w:rFonts w:hint="default"/>
          <w:sz w:val="28"/>
          <w:szCs w:val="36"/>
          <w:lang w:val="en-US" w:eastAsia="zh-CN"/>
        </w:rPr>
      </w:pPr>
    </w:p>
    <w:p w14:paraId="6D26E2FA">
      <w:pPr>
        <w:ind w:firstLine="420"/>
        <w:rPr>
          <w:rFonts w:hint="default"/>
          <w:sz w:val="28"/>
          <w:szCs w:val="36"/>
          <w:lang w:val="en-US" w:eastAsia="zh-CN"/>
        </w:rPr>
      </w:pPr>
    </w:p>
    <w:p w14:paraId="44EE61E7">
      <w:pPr>
        <w:ind w:firstLine="420"/>
        <w:rPr>
          <w:rFonts w:hint="default"/>
          <w:sz w:val="28"/>
          <w:szCs w:val="36"/>
          <w:lang w:val="en-US" w:eastAsia="zh-CN"/>
        </w:rPr>
      </w:pPr>
    </w:p>
    <w:p w14:paraId="763D81F2">
      <w:pPr>
        <w:pStyle w:val="4"/>
        <w:rPr>
          <w:rFonts w:hint="eastAsia"/>
          <w:lang w:val="en-US" w:eastAsia="zh-CN"/>
        </w:rPr>
      </w:pPr>
      <w:r>
        <w:rPr>
          <w:rFonts w:hint="eastAsia"/>
          <w:lang w:val="en-US" w:eastAsia="zh-CN"/>
        </w:rPr>
        <w:t>3.3 相机选型</w:t>
      </w:r>
    </w:p>
    <w:p w14:paraId="5B790990">
      <w:pPr>
        <w:ind w:firstLine="420" w:firstLineChars="0"/>
        <w:rPr>
          <w:rFonts w:hint="eastAsia" w:cstheme="minorBidi"/>
          <w:b/>
          <w:kern w:val="2"/>
          <w:sz w:val="32"/>
          <w:szCs w:val="24"/>
          <w:lang w:val="en-US" w:eastAsia="zh-CN" w:bidi="ar-SA"/>
        </w:rPr>
      </w:pPr>
      <w:r>
        <w:rPr>
          <w:rFonts w:hint="eastAsia" w:cstheme="minorBidi"/>
          <w:b/>
          <w:kern w:val="2"/>
          <w:sz w:val="32"/>
          <w:szCs w:val="24"/>
          <w:lang w:val="en-US" w:eastAsia="zh-CN" w:bidi="ar-SA"/>
        </w:rPr>
        <w:t>（1）3D相机</w:t>
      </w:r>
    </w:p>
    <w:p w14:paraId="2E7EA616">
      <w:pPr>
        <w:ind w:firstLine="420"/>
        <w:rPr>
          <w:rFonts w:hint="eastAsia"/>
          <w:sz w:val="28"/>
          <w:szCs w:val="36"/>
          <w:lang w:val="en-US" w:eastAsia="zh-CN"/>
        </w:rPr>
      </w:pPr>
      <w:r>
        <w:rPr>
          <w:rFonts w:hint="eastAsia"/>
          <w:sz w:val="28"/>
          <w:szCs w:val="36"/>
          <w:lang w:val="en-US" w:eastAsia="zh-CN"/>
        </w:rPr>
        <w:t>3D相机选用结构光相机，分辨率为800万（2840*2840）。基本参数如下：</w:t>
      </w:r>
    </w:p>
    <w:p w14:paraId="3C19C45D">
      <w:pPr>
        <w:jc w:val="center"/>
      </w:pPr>
      <w:r>
        <w:drawing>
          <wp:inline distT="0" distB="0" distL="114300" distR="114300">
            <wp:extent cx="5272405" cy="3999230"/>
            <wp:effectExtent l="0" t="0" r="10795" b="1270"/>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11"/>
                    <a:stretch>
                      <a:fillRect/>
                    </a:stretch>
                  </pic:blipFill>
                  <pic:spPr>
                    <a:xfrm>
                      <a:off x="0" y="0"/>
                      <a:ext cx="5272405" cy="3999230"/>
                    </a:xfrm>
                    <a:prstGeom prst="rect">
                      <a:avLst/>
                    </a:prstGeom>
                    <a:noFill/>
                    <a:ln>
                      <a:noFill/>
                    </a:ln>
                  </pic:spPr>
                </pic:pic>
              </a:graphicData>
            </a:graphic>
          </wp:inline>
        </w:drawing>
      </w:r>
    </w:p>
    <w:p w14:paraId="44CC6B2D">
      <w:pPr>
        <w:jc w:val="both"/>
      </w:pPr>
    </w:p>
    <w:p w14:paraId="0A8A365D">
      <w:pPr>
        <w:numPr>
          <w:ilvl w:val="0"/>
          <w:numId w:val="6"/>
        </w:numPr>
        <w:ind w:firstLine="420" w:firstLineChars="0"/>
        <w:rPr>
          <w:rFonts w:hint="eastAsia" w:cstheme="minorBidi"/>
          <w:b/>
          <w:kern w:val="2"/>
          <w:sz w:val="32"/>
          <w:szCs w:val="24"/>
          <w:lang w:val="en-US" w:eastAsia="zh-CN" w:bidi="ar-SA"/>
        </w:rPr>
      </w:pPr>
      <w:r>
        <w:rPr>
          <w:rFonts w:hint="eastAsia" w:cstheme="minorBidi"/>
          <w:b/>
          <w:kern w:val="2"/>
          <w:sz w:val="32"/>
          <w:szCs w:val="24"/>
          <w:lang w:val="en-US" w:eastAsia="zh-CN" w:bidi="ar-SA"/>
        </w:rPr>
        <w:t>Mark相机</w:t>
      </w:r>
    </w:p>
    <w:p w14:paraId="5FB5BA17">
      <w:pPr>
        <w:ind w:firstLine="420"/>
        <w:rPr>
          <w:rFonts w:hint="eastAsia"/>
          <w:sz w:val="28"/>
          <w:szCs w:val="36"/>
          <w:lang w:val="en-US" w:eastAsia="zh-CN"/>
        </w:rPr>
      </w:pPr>
      <w:r>
        <w:rPr>
          <w:rFonts w:hint="eastAsia"/>
          <w:sz w:val="28"/>
          <w:szCs w:val="36"/>
          <w:lang w:val="en-US" w:eastAsia="zh-CN"/>
        </w:rPr>
        <w:t>Mark相机为双目立体相机。目前没有合适的成品的双目相机能完成本方案的需求，需要定制相应的Mark相机。定制的Mark相机与控制器组合在一起，构成智能Mark相机。</w:t>
      </w:r>
    </w:p>
    <w:p w14:paraId="14AA490C">
      <w:pPr>
        <w:ind w:firstLine="420"/>
        <w:rPr>
          <w:rFonts w:hint="eastAsia"/>
          <w:sz w:val="28"/>
          <w:szCs w:val="36"/>
          <w:lang w:val="en-US" w:eastAsia="zh-CN"/>
        </w:rPr>
      </w:pPr>
      <w:r>
        <w:rPr>
          <w:rFonts w:hint="eastAsia"/>
          <w:sz w:val="28"/>
          <w:szCs w:val="36"/>
          <w:lang w:val="en-US" w:eastAsia="zh-CN"/>
        </w:rPr>
        <w:t>Mark相机选用分辨率2000万的相机。</w:t>
      </w:r>
    </w:p>
    <w:tbl>
      <w:tblPr>
        <w:tblStyle w:val="8"/>
        <w:tblpPr w:leftFromText="180" w:rightFromText="180" w:vertAnchor="text" w:horzAnchor="page" w:tblpX="2337" w:tblpY="62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5"/>
        <w:gridCol w:w="5302"/>
      </w:tblGrid>
      <w:tr w14:paraId="0E37E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5" w:type="dxa"/>
            <w:shd w:val="clear" w:color="auto" w:fill="D4F4F1" w:themeFill="accent5" w:themeFillTint="32"/>
          </w:tcPr>
          <w:p w14:paraId="24A8F138">
            <w:pPr>
              <w:jc w:val="center"/>
              <w:rPr>
                <w:rFonts w:hint="default"/>
                <w:sz w:val="28"/>
                <w:szCs w:val="36"/>
                <w:vertAlign w:val="baseline"/>
                <w:lang w:val="en-US" w:eastAsia="zh-CN"/>
              </w:rPr>
            </w:pPr>
          </w:p>
        </w:tc>
        <w:tc>
          <w:tcPr>
            <w:tcW w:w="5302" w:type="dxa"/>
            <w:shd w:val="clear" w:color="auto" w:fill="D4F4F1" w:themeFill="accent5" w:themeFillTint="32"/>
          </w:tcPr>
          <w:p w14:paraId="20C8076C">
            <w:pPr>
              <w:jc w:val="center"/>
              <w:rPr>
                <w:rFonts w:hint="default"/>
                <w:sz w:val="28"/>
                <w:szCs w:val="36"/>
                <w:vertAlign w:val="baseline"/>
                <w:lang w:val="en-US" w:eastAsia="zh-CN"/>
              </w:rPr>
            </w:pPr>
            <w:r>
              <w:rPr>
                <w:rFonts w:hint="eastAsia"/>
                <w:sz w:val="28"/>
                <w:szCs w:val="36"/>
                <w:vertAlign w:val="baseline"/>
                <w:lang w:val="en-US" w:eastAsia="zh-CN"/>
              </w:rPr>
              <w:t>方案1</w:t>
            </w:r>
          </w:p>
        </w:tc>
      </w:tr>
      <w:tr w14:paraId="092B6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5" w:type="dxa"/>
          </w:tcPr>
          <w:p w14:paraId="3FEB6AD0">
            <w:pPr>
              <w:jc w:val="center"/>
              <w:rPr>
                <w:rFonts w:hint="default"/>
                <w:sz w:val="28"/>
                <w:szCs w:val="36"/>
                <w:vertAlign w:val="baseline"/>
                <w:lang w:val="en-US" w:eastAsia="zh-CN"/>
              </w:rPr>
            </w:pPr>
            <w:r>
              <w:rPr>
                <w:rFonts w:hint="eastAsia"/>
                <w:sz w:val="28"/>
                <w:szCs w:val="36"/>
                <w:vertAlign w:val="baseline"/>
                <w:lang w:val="en-US" w:eastAsia="zh-CN"/>
              </w:rPr>
              <w:t>相机分辨率</w:t>
            </w:r>
          </w:p>
        </w:tc>
        <w:tc>
          <w:tcPr>
            <w:tcW w:w="5302" w:type="dxa"/>
          </w:tcPr>
          <w:p w14:paraId="0B25FEC1">
            <w:pPr>
              <w:jc w:val="center"/>
              <w:rPr>
                <w:rFonts w:hint="default"/>
                <w:sz w:val="28"/>
                <w:szCs w:val="36"/>
                <w:vertAlign w:val="baseline"/>
                <w:lang w:val="en-US" w:eastAsia="zh-CN"/>
              </w:rPr>
            </w:pPr>
            <w:r>
              <w:rPr>
                <w:rFonts w:hint="eastAsia"/>
                <w:sz w:val="28"/>
                <w:szCs w:val="36"/>
                <w:vertAlign w:val="baseline"/>
                <w:lang w:val="en-US" w:eastAsia="zh-CN"/>
              </w:rPr>
              <w:t>2000万（5496*3672）</w:t>
            </w:r>
          </w:p>
        </w:tc>
      </w:tr>
      <w:tr w14:paraId="5F415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5" w:type="dxa"/>
          </w:tcPr>
          <w:p w14:paraId="5B45592E">
            <w:pPr>
              <w:jc w:val="center"/>
              <w:rPr>
                <w:rFonts w:hint="default"/>
                <w:sz w:val="28"/>
                <w:szCs w:val="36"/>
                <w:vertAlign w:val="baseline"/>
                <w:lang w:val="en-US" w:eastAsia="zh-CN"/>
              </w:rPr>
            </w:pPr>
            <w:r>
              <w:rPr>
                <w:rFonts w:hint="eastAsia"/>
                <w:sz w:val="28"/>
                <w:szCs w:val="36"/>
                <w:vertAlign w:val="baseline"/>
                <w:lang w:val="en-US" w:eastAsia="zh-CN"/>
              </w:rPr>
              <w:t>瞳距</w:t>
            </w:r>
          </w:p>
        </w:tc>
        <w:tc>
          <w:tcPr>
            <w:tcW w:w="5302" w:type="dxa"/>
          </w:tcPr>
          <w:p w14:paraId="6DF33152">
            <w:pPr>
              <w:jc w:val="center"/>
              <w:rPr>
                <w:rFonts w:hint="default"/>
                <w:sz w:val="28"/>
                <w:szCs w:val="36"/>
                <w:vertAlign w:val="baseline"/>
                <w:lang w:val="en-US" w:eastAsia="zh-CN"/>
              </w:rPr>
            </w:pPr>
            <w:r>
              <w:rPr>
                <w:rFonts w:hint="eastAsia"/>
                <w:sz w:val="28"/>
                <w:szCs w:val="36"/>
                <w:vertAlign w:val="baseline"/>
                <w:lang w:val="en-US" w:eastAsia="zh-CN"/>
              </w:rPr>
              <w:t>800mm</w:t>
            </w:r>
          </w:p>
        </w:tc>
      </w:tr>
      <w:tr w14:paraId="08D00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5" w:type="dxa"/>
          </w:tcPr>
          <w:p w14:paraId="256BDD54">
            <w:pPr>
              <w:jc w:val="center"/>
              <w:rPr>
                <w:rFonts w:hint="default"/>
                <w:sz w:val="28"/>
                <w:szCs w:val="36"/>
                <w:vertAlign w:val="baseline"/>
                <w:lang w:val="en-US" w:eastAsia="zh-CN"/>
              </w:rPr>
            </w:pPr>
            <w:r>
              <w:rPr>
                <w:rFonts w:hint="eastAsia"/>
                <w:sz w:val="28"/>
                <w:szCs w:val="36"/>
                <w:vertAlign w:val="baseline"/>
                <w:lang w:val="en-US" w:eastAsia="zh-CN"/>
              </w:rPr>
              <w:t>视野（估算）</w:t>
            </w:r>
          </w:p>
        </w:tc>
        <w:tc>
          <w:tcPr>
            <w:tcW w:w="5302" w:type="dxa"/>
          </w:tcPr>
          <w:p w14:paraId="60B90924">
            <w:pPr>
              <w:jc w:val="center"/>
              <w:rPr>
                <w:rFonts w:hint="default"/>
                <w:sz w:val="28"/>
                <w:szCs w:val="36"/>
                <w:vertAlign w:val="baseline"/>
                <w:lang w:val="en-US" w:eastAsia="zh-CN"/>
              </w:rPr>
            </w:pPr>
            <w:r>
              <w:rPr>
                <w:rFonts w:hint="eastAsia"/>
                <w:sz w:val="28"/>
                <w:szCs w:val="36"/>
                <w:vertAlign w:val="baseline"/>
                <w:lang w:val="en-US" w:eastAsia="zh-CN"/>
              </w:rPr>
              <w:t>2.4x1.6m@2400</w:t>
            </w:r>
          </w:p>
        </w:tc>
      </w:tr>
      <w:tr w14:paraId="45876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5" w:type="dxa"/>
          </w:tcPr>
          <w:p w14:paraId="3C8A28A2">
            <w:pPr>
              <w:jc w:val="center"/>
              <w:rPr>
                <w:rFonts w:hint="default"/>
                <w:sz w:val="28"/>
                <w:szCs w:val="36"/>
                <w:vertAlign w:val="baseline"/>
                <w:lang w:val="en-US" w:eastAsia="zh-CN"/>
              </w:rPr>
            </w:pPr>
            <w:r>
              <w:rPr>
                <w:rFonts w:hint="eastAsia"/>
                <w:sz w:val="28"/>
                <w:szCs w:val="36"/>
                <w:vertAlign w:val="baseline"/>
                <w:lang w:val="en-US" w:eastAsia="zh-CN"/>
              </w:rPr>
              <w:t>Z精度（@2400）</w:t>
            </w:r>
          </w:p>
        </w:tc>
        <w:tc>
          <w:tcPr>
            <w:tcW w:w="5302" w:type="dxa"/>
          </w:tcPr>
          <w:p w14:paraId="7E905BE5">
            <w:pPr>
              <w:jc w:val="center"/>
              <w:rPr>
                <w:rFonts w:hint="default" w:asciiTheme="minorEastAsia" w:hAnsiTheme="minorEastAsia" w:eastAsiaTheme="minorEastAsia" w:cstheme="minorEastAsia"/>
                <w:sz w:val="28"/>
                <w:szCs w:val="36"/>
                <w:vertAlign w:val="baseline"/>
                <w:lang w:val="en-US" w:eastAsia="zh-CN"/>
              </w:rPr>
            </w:pPr>
            <w:r>
              <w:rPr>
                <w:rFonts w:hint="eastAsia" w:ascii="宋体" w:hAnsi="宋体" w:eastAsia="宋体" w:cs="宋体"/>
                <w:sz w:val="28"/>
                <w:szCs w:val="36"/>
                <w:vertAlign w:val="baseline"/>
                <w:lang w:val="en-US" w:eastAsia="zh-CN"/>
              </w:rPr>
              <w:t>±</w:t>
            </w:r>
            <w:r>
              <w:rPr>
                <w:rFonts w:hint="eastAsia" w:asciiTheme="minorEastAsia" w:hAnsiTheme="minorEastAsia" w:cstheme="minorEastAsia"/>
                <w:sz w:val="28"/>
                <w:szCs w:val="36"/>
                <w:vertAlign w:val="baseline"/>
                <w:lang w:val="en-US" w:eastAsia="zh-CN"/>
              </w:rPr>
              <w:t>0.45mm</w:t>
            </w:r>
          </w:p>
        </w:tc>
      </w:tr>
      <w:tr w14:paraId="55DF3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5" w:type="dxa"/>
          </w:tcPr>
          <w:p w14:paraId="737156F8">
            <w:pPr>
              <w:jc w:val="center"/>
              <w:rPr>
                <w:rFonts w:hint="default"/>
                <w:sz w:val="28"/>
                <w:szCs w:val="36"/>
                <w:vertAlign w:val="baseline"/>
                <w:lang w:val="en-US" w:eastAsia="zh-CN"/>
              </w:rPr>
            </w:pPr>
            <w:r>
              <w:rPr>
                <w:rFonts w:hint="eastAsia"/>
                <w:sz w:val="28"/>
                <w:szCs w:val="36"/>
                <w:vertAlign w:val="baseline"/>
                <w:lang w:val="en-US" w:eastAsia="zh-CN"/>
              </w:rPr>
              <w:t>XY精度（@2400）</w:t>
            </w:r>
          </w:p>
        </w:tc>
        <w:tc>
          <w:tcPr>
            <w:tcW w:w="5302" w:type="dxa"/>
          </w:tcPr>
          <w:p w14:paraId="116E2BA1">
            <w:pPr>
              <w:jc w:val="center"/>
              <w:rPr>
                <w:rFonts w:hint="default" w:ascii="宋体" w:hAnsi="宋体" w:eastAsia="宋体" w:cs="宋体"/>
                <w:sz w:val="28"/>
                <w:szCs w:val="36"/>
                <w:vertAlign w:val="baseline"/>
                <w:lang w:val="en-US" w:eastAsia="zh-CN"/>
              </w:rPr>
            </w:pPr>
            <w:r>
              <w:rPr>
                <w:rFonts w:hint="eastAsia" w:ascii="宋体" w:hAnsi="宋体" w:eastAsia="宋体" w:cs="宋体"/>
                <w:sz w:val="28"/>
                <w:szCs w:val="36"/>
                <w:vertAlign w:val="baseline"/>
                <w:lang w:val="en-US" w:eastAsia="zh-CN"/>
              </w:rPr>
              <w:t>0.45mm（0.5像素精度时为0.23mm)</w:t>
            </w:r>
          </w:p>
        </w:tc>
      </w:tr>
      <w:tr w14:paraId="01141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5" w:type="dxa"/>
          </w:tcPr>
          <w:p w14:paraId="71D633FC">
            <w:pPr>
              <w:jc w:val="center"/>
              <w:rPr>
                <w:rFonts w:hint="default"/>
                <w:sz w:val="28"/>
                <w:szCs w:val="36"/>
                <w:vertAlign w:val="baseline"/>
                <w:lang w:val="en-US" w:eastAsia="zh-CN"/>
              </w:rPr>
            </w:pPr>
            <w:r>
              <w:rPr>
                <w:rFonts w:hint="eastAsia"/>
                <w:sz w:val="28"/>
                <w:szCs w:val="36"/>
                <w:vertAlign w:val="baseline"/>
                <w:lang w:val="en-US" w:eastAsia="zh-CN"/>
              </w:rPr>
              <w:t>帧率</w:t>
            </w:r>
          </w:p>
        </w:tc>
        <w:tc>
          <w:tcPr>
            <w:tcW w:w="5302" w:type="dxa"/>
          </w:tcPr>
          <w:p w14:paraId="75C67764">
            <w:pPr>
              <w:jc w:val="center"/>
              <w:rPr>
                <w:rFonts w:hint="default"/>
                <w:sz w:val="28"/>
                <w:szCs w:val="36"/>
                <w:vertAlign w:val="baseline"/>
                <w:lang w:val="en-US" w:eastAsia="zh-CN"/>
              </w:rPr>
            </w:pPr>
            <w:r>
              <w:rPr>
                <w:rFonts w:hint="eastAsia"/>
                <w:sz w:val="28"/>
                <w:szCs w:val="36"/>
                <w:vertAlign w:val="baseline"/>
                <w:lang w:val="en-US" w:eastAsia="zh-CN"/>
              </w:rPr>
              <w:t>6帧/s</w:t>
            </w:r>
          </w:p>
        </w:tc>
      </w:tr>
      <w:tr w14:paraId="56CFA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trPr>
        <w:tc>
          <w:tcPr>
            <w:tcW w:w="2305" w:type="dxa"/>
          </w:tcPr>
          <w:p w14:paraId="2CEAFEA6">
            <w:pPr>
              <w:jc w:val="center"/>
              <w:rPr>
                <w:rFonts w:hint="default"/>
                <w:sz w:val="28"/>
                <w:szCs w:val="36"/>
                <w:vertAlign w:val="baseline"/>
                <w:lang w:val="en-US" w:eastAsia="zh-CN"/>
              </w:rPr>
            </w:pPr>
            <w:r>
              <w:rPr>
                <w:rFonts w:hint="eastAsia"/>
                <w:sz w:val="28"/>
                <w:szCs w:val="36"/>
                <w:vertAlign w:val="baseline"/>
                <w:lang w:val="en-US" w:eastAsia="zh-CN"/>
              </w:rPr>
              <w:t>工作范围</w:t>
            </w:r>
          </w:p>
        </w:tc>
        <w:tc>
          <w:tcPr>
            <w:tcW w:w="5302" w:type="dxa"/>
          </w:tcPr>
          <w:p w14:paraId="6BFD15D0">
            <w:pPr>
              <w:jc w:val="center"/>
              <w:rPr>
                <w:rFonts w:hint="default"/>
                <w:sz w:val="28"/>
                <w:szCs w:val="36"/>
                <w:vertAlign w:val="baseline"/>
                <w:lang w:val="en-US" w:eastAsia="zh-CN"/>
              </w:rPr>
            </w:pPr>
            <w:r>
              <w:rPr>
                <w:rFonts w:hint="eastAsia"/>
                <w:sz w:val="28"/>
                <w:szCs w:val="36"/>
                <w:vertAlign w:val="baseline"/>
                <w:lang w:val="en-US" w:eastAsia="zh-CN"/>
              </w:rPr>
              <w:t>组装：2000 - 2800mm</w:t>
            </w:r>
            <w:r>
              <w:rPr>
                <w:rFonts w:hint="eastAsia"/>
                <w:sz w:val="28"/>
                <w:szCs w:val="36"/>
                <w:vertAlign w:val="baseline"/>
                <w:lang w:val="en-US" w:eastAsia="zh-CN"/>
              </w:rPr>
              <w:br w:type="textWrapping"/>
            </w:r>
            <w:r>
              <w:rPr>
                <w:rFonts w:hint="eastAsia"/>
                <w:sz w:val="28"/>
                <w:szCs w:val="36"/>
                <w:vertAlign w:val="baseline"/>
                <w:lang w:val="en-US" w:eastAsia="zh-CN"/>
              </w:rPr>
              <w:t>3D扫描：1000-1400</w:t>
            </w:r>
          </w:p>
        </w:tc>
      </w:tr>
      <w:tr w14:paraId="50C04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7" w:type="dxa"/>
            <w:gridSpan w:val="2"/>
          </w:tcPr>
          <w:p w14:paraId="2378179F">
            <w:pPr>
              <w:jc w:val="left"/>
              <w:rPr>
                <w:rFonts w:hint="default"/>
                <w:sz w:val="28"/>
                <w:szCs w:val="36"/>
                <w:vertAlign w:val="baseline"/>
                <w:lang w:val="en-US" w:eastAsia="zh-CN"/>
              </w:rPr>
            </w:pPr>
            <w:r>
              <w:rPr>
                <w:rFonts w:hint="eastAsia"/>
                <w:color w:val="FF0000"/>
                <w:sz w:val="28"/>
                <w:szCs w:val="36"/>
                <w:vertAlign w:val="baseline"/>
                <w:lang w:val="en-US" w:eastAsia="zh-CN"/>
              </w:rPr>
              <w:t>注：智能 Mark 相机本身不带主动光源，需要根据现场的光线条件选择是否增加照明系统</w:t>
            </w:r>
          </w:p>
        </w:tc>
      </w:tr>
    </w:tbl>
    <w:p w14:paraId="688BA5B8">
      <w:pPr>
        <w:ind w:firstLine="420"/>
        <w:rPr>
          <w:rFonts w:hint="default"/>
          <w:sz w:val="28"/>
          <w:szCs w:val="36"/>
          <w:lang w:val="en-US" w:eastAsia="zh-CN"/>
        </w:rPr>
      </w:pPr>
    </w:p>
    <w:p w14:paraId="4AC05ED6">
      <w:pPr>
        <w:ind w:firstLine="420"/>
        <w:rPr>
          <w:rFonts w:hint="eastAsia"/>
          <w:sz w:val="28"/>
          <w:szCs w:val="36"/>
          <w:lang w:val="en-US" w:eastAsia="zh-CN"/>
        </w:rPr>
      </w:pPr>
      <w:r>
        <w:rPr>
          <w:rFonts w:hint="eastAsia"/>
          <w:sz w:val="28"/>
          <w:szCs w:val="36"/>
          <w:lang w:val="en-US" w:eastAsia="zh-CN"/>
        </w:rPr>
        <w:t>智能Mark相机完成Mark的检测和坐标计算，输出带ID序号的Mark坐标。</w:t>
      </w:r>
    </w:p>
    <w:p w14:paraId="074EE637">
      <w:pPr>
        <w:ind w:firstLine="420"/>
        <w:rPr>
          <w:rFonts w:hint="eastAsia"/>
          <w:sz w:val="28"/>
          <w:szCs w:val="36"/>
          <w:lang w:val="en-US" w:eastAsia="zh-CN"/>
        </w:rPr>
      </w:pPr>
      <w:r>
        <w:rPr>
          <w:rFonts w:hint="eastAsia"/>
          <w:sz w:val="28"/>
          <w:szCs w:val="36"/>
          <w:lang w:val="en-US" w:eastAsia="zh-CN"/>
        </w:rPr>
        <w:t>Mark相机的视野估算：</w:t>
      </w:r>
    </w:p>
    <w:p w14:paraId="5C2EABFB">
      <w:pPr>
        <w:ind w:firstLine="420"/>
        <w:rPr>
          <w:rFonts w:hint="default"/>
          <w:sz w:val="28"/>
          <w:szCs w:val="36"/>
          <w:lang w:val="en-US" w:eastAsia="zh-CN"/>
        </w:rPr>
      </w:pPr>
      <w:r>
        <w:drawing>
          <wp:inline distT="0" distB="0" distL="114300" distR="114300">
            <wp:extent cx="5265420" cy="4977765"/>
            <wp:effectExtent l="0" t="0" r="5080" b="635"/>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12"/>
                    <a:stretch>
                      <a:fillRect/>
                    </a:stretch>
                  </pic:blipFill>
                  <pic:spPr>
                    <a:xfrm>
                      <a:off x="0" y="0"/>
                      <a:ext cx="5265420" cy="4977765"/>
                    </a:xfrm>
                    <a:prstGeom prst="rect">
                      <a:avLst/>
                    </a:prstGeom>
                    <a:noFill/>
                    <a:ln>
                      <a:noFill/>
                    </a:ln>
                  </pic:spPr>
                </pic:pic>
              </a:graphicData>
            </a:graphic>
          </wp:inline>
        </w:drawing>
      </w:r>
    </w:p>
    <w:p w14:paraId="1DA3FB47">
      <w:pPr>
        <w:numPr>
          <w:ilvl w:val="0"/>
          <w:numId w:val="6"/>
        </w:numPr>
        <w:ind w:firstLine="420" w:firstLineChars="0"/>
        <w:rPr>
          <w:rFonts w:hint="eastAsia" w:cstheme="minorBidi"/>
          <w:b/>
          <w:kern w:val="2"/>
          <w:sz w:val="32"/>
          <w:szCs w:val="24"/>
          <w:lang w:val="en-US" w:eastAsia="zh-CN" w:bidi="ar-SA"/>
        </w:rPr>
      </w:pPr>
      <w:r>
        <w:rPr>
          <w:rFonts w:hint="eastAsia" w:cstheme="minorBidi"/>
          <w:b/>
          <w:kern w:val="2"/>
          <w:sz w:val="32"/>
          <w:szCs w:val="24"/>
          <w:lang w:val="en-US" w:eastAsia="zh-CN" w:bidi="ar-SA"/>
        </w:rPr>
        <w:t>视觉</w:t>
      </w:r>
      <w:r>
        <w:rPr>
          <w:rFonts w:hint="eastAsia" w:asciiTheme="minorHAnsi" w:hAnsiTheme="minorHAnsi" w:eastAsiaTheme="minorEastAsia" w:cstheme="minorBidi"/>
          <w:b/>
          <w:kern w:val="2"/>
          <w:sz w:val="32"/>
          <w:szCs w:val="24"/>
          <w:lang w:val="en-US" w:eastAsia="zh-CN" w:bidi="ar-SA"/>
        </w:rPr>
        <w:t>控制器</w:t>
      </w:r>
    </w:p>
    <w:p w14:paraId="6D870FD4">
      <w:pPr>
        <w:ind w:firstLine="420" w:firstLineChars="0"/>
        <w:rPr>
          <w:rFonts w:hint="eastAsia"/>
          <w:color w:val="000000" w:themeColor="text1"/>
          <w:sz w:val="28"/>
          <w:szCs w:val="36"/>
          <w:lang w:val="en-US" w:eastAsia="zh-CN"/>
          <w14:textFill>
            <w14:solidFill>
              <w14:schemeClr w14:val="tx1"/>
            </w14:solidFill>
          </w14:textFill>
        </w:rPr>
      </w:pPr>
      <w:r>
        <w:rPr>
          <w:rFonts w:hint="eastAsia"/>
          <w:color w:val="000000" w:themeColor="text1"/>
          <w:sz w:val="28"/>
          <w:szCs w:val="36"/>
          <w:lang w:val="en-US" w:eastAsia="zh-CN"/>
          <w14:textFill>
            <w14:solidFill>
              <w14:schemeClr w14:val="tx1"/>
            </w14:solidFill>
          </w14:textFill>
        </w:rPr>
        <w:t>本方案在3D扫描工位和组装工位各使用一台视觉控制器代替传统的工控机，方便现场部署。</w:t>
      </w:r>
    </w:p>
    <w:p w14:paraId="6CCEC3AB">
      <w:pPr>
        <w:ind w:firstLine="420" w:firstLineChars="0"/>
        <w:rPr>
          <w:rFonts w:hint="eastAsia"/>
          <w:color w:val="000000" w:themeColor="text1"/>
          <w:sz w:val="28"/>
          <w:szCs w:val="36"/>
          <w:lang w:val="en-US" w:eastAsia="zh-CN"/>
          <w14:textFill>
            <w14:solidFill>
              <w14:schemeClr w14:val="tx1"/>
            </w14:solidFill>
          </w14:textFill>
        </w:rPr>
      </w:pPr>
      <w:r>
        <w:rPr>
          <w:rFonts w:hint="eastAsia"/>
          <w:color w:val="000000" w:themeColor="text1"/>
          <w:sz w:val="28"/>
          <w:szCs w:val="36"/>
          <w:lang w:val="en-US" w:eastAsia="zh-CN"/>
          <w14:textFill>
            <w14:solidFill>
              <w14:schemeClr w14:val="tx1"/>
            </w14:solidFill>
          </w14:textFill>
        </w:rPr>
        <w:t>3D扫描工位控制器完成工件轮廓和Mark对应关系运算，并通过TCP协议将对应关系发送到组装工位视觉控制器。</w:t>
      </w:r>
    </w:p>
    <w:p w14:paraId="3E6DCD3A">
      <w:pPr>
        <w:ind w:firstLine="420" w:firstLineChars="0"/>
        <w:rPr>
          <w:rFonts w:hint="default"/>
          <w:color w:val="000000" w:themeColor="text1"/>
          <w:sz w:val="28"/>
          <w:szCs w:val="36"/>
          <w:lang w:val="en-US" w:eastAsia="zh-CN"/>
          <w14:textFill>
            <w14:solidFill>
              <w14:schemeClr w14:val="tx1"/>
            </w14:solidFill>
          </w14:textFill>
        </w:rPr>
      </w:pPr>
      <w:r>
        <w:rPr>
          <w:rFonts w:hint="eastAsia"/>
          <w:color w:val="000000" w:themeColor="text1"/>
          <w:sz w:val="28"/>
          <w:szCs w:val="36"/>
          <w:lang w:val="en-US" w:eastAsia="zh-CN"/>
          <w14:textFill>
            <w14:solidFill>
              <w14:schemeClr w14:val="tx1"/>
            </w14:solidFill>
          </w14:textFill>
        </w:rPr>
        <w:t>组装工位控制器连接4台Mark相机，完成装配定位计算。</w:t>
      </w:r>
    </w:p>
    <w:p w14:paraId="22BCF8BD">
      <w:pPr>
        <w:ind w:firstLine="420" w:firstLineChars="0"/>
        <w:rPr>
          <w:rFonts w:hint="default"/>
          <w:color w:val="000000" w:themeColor="text1"/>
          <w:sz w:val="28"/>
          <w:szCs w:val="36"/>
          <w:lang w:val="en-US" w:eastAsia="zh-CN"/>
          <w14:textFill>
            <w14:solidFill>
              <w14:schemeClr w14:val="tx1"/>
            </w14:solidFill>
          </w14:textFill>
        </w:rPr>
      </w:pPr>
      <w:r>
        <w:rPr>
          <w:rFonts w:hint="eastAsia"/>
          <w:color w:val="000000" w:themeColor="text1"/>
          <w:sz w:val="28"/>
          <w:szCs w:val="36"/>
          <w:lang w:val="en-US" w:eastAsia="zh-CN"/>
          <w14:textFill>
            <w14:solidFill>
              <w14:schemeClr w14:val="tx1"/>
            </w14:solidFill>
          </w14:textFill>
        </w:rPr>
        <w:t>控制器为运算显示一体机，外形如下：</w:t>
      </w:r>
    </w:p>
    <w:p w14:paraId="15ABE86D">
      <w:pPr>
        <w:ind w:firstLine="420" w:firstLineChars="0"/>
        <w:rPr>
          <w:rFonts w:hint="default"/>
          <w:color w:val="000000" w:themeColor="text1"/>
          <w:sz w:val="28"/>
          <w:szCs w:val="36"/>
          <w:lang w:val="en-US" w:eastAsia="zh-CN"/>
          <w14:textFill>
            <w14:solidFill>
              <w14:schemeClr w14:val="tx1"/>
            </w14:solidFill>
          </w14:textFill>
        </w:rPr>
      </w:pPr>
      <w:r>
        <w:drawing>
          <wp:inline distT="0" distB="0" distL="114300" distR="114300">
            <wp:extent cx="4994275" cy="2672080"/>
            <wp:effectExtent l="0" t="0" r="9525" b="7620"/>
            <wp:docPr id="4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
                    <pic:cNvPicPr>
                      <a:picLocks noChangeAspect="1"/>
                    </pic:cNvPicPr>
                  </pic:nvPicPr>
                  <pic:blipFill>
                    <a:blip r:embed="rId13"/>
                    <a:stretch>
                      <a:fillRect/>
                    </a:stretch>
                  </pic:blipFill>
                  <pic:spPr>
                    <a:xfrm>
                      <a:off x="0" y="0"/>
                      <a:ext cx="4994275" cy="2672080"/>
                    </a:xfrm>
                    <a:prstGeom prst="rect">
                      <a:avLst/>
                    </a:prstGeom>
                    <a:noFill/>
                    <a:ln>
                      <a:noFill/>
                    </a:ln>
                  </pic:spPr>
                </pic:pic>
              </a:graphicData>
            </a:graphic>
          </wp:inline>
        </w:drawing>
      </w:r>
    </w:p>
    <w:p w14:paraId="43CEC87E">
      <w:pPr>
        <w:pStyle w:val="2"/>
        <w:numPr>
          <w:ilvl w:val="0"/>
          <w:numId w:val="0"/>
        </w:numPr>
        <w:spacing w:after="312" w:afterLines="100" w:line="360" w:lineRule="auto"/>
        <w:rPr>
          <w:rFonts w:hint="default"/>
          <w:sz w:val="36"/>
          <w:szCs w:val="36"/>
          <w:lang w:val="en-US" w:eastAsia="zh-CN"/>
        </w:rPr>
      </w:pPr>
      <w:r>
        <w:rPr>
          <w:rFonts w:hint="eastAsia"/>
          <w:sz w:val="36"/>
          <w:szCs w:val="36"/>
          <w:lang w:val="en-US" w:eastAsia="zh-CN"/>
        </w:rPr>
        <w:t>四、主要设备清单</w:t>
      </w:r>
    </w:p>
    <w:tbl>
      <w:tblPr>
        <w:tblStyle w:val="7"/>
        <w:tblW w:w="80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46"/>
        <w:gridCol w:w="5775"/>
      </w:tblGrid>
      <w:tr w14:paraId="5B71F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46" w:type="dxa"/>
            <w:vAlign w:val="center"/>
          </w:tcPr>
          <w:p w14:paraId="05BEB840">
            <w:pPr>
              <w:spacing w:line="360" w:lineRule="auto"/>
              <w:jc w:val="center"/>
              <w:rPr>
                <w:rFonts w:hint="eastAsia" w:ascii="宋体" w:hAnsi="宋体" w:eastAsia="宋体" w:cs="宋体"/>
                <w:b/>
                <w:bCs/>
                <w:szCs w:val="21"/>
              </w:rPr>
            </w:pPr>
            <w:r>
              <w:rPr>
                <w:rFonts w:hint="eastAsia" w:ascii="宋体" w:hAnsi="宋体" w:eastAsia="宋体" w:cs="宋体"/>
                <w:b/>
                <w:bCs/>
                <w:szCs w:val="21"/>
              </w:rPr>
              <w:t>类别</w:t>
            </w:r>
          </w:p>
        </w:tc>
        <w:tc>
          <w:tcPr>
            <w:tcW w:w="5775" w:type="dxa"/>
            <w:vAlign w:val="center"/>
          </w:tcPr>
          <w:p w14:paraId="00AF2D85">
            <w:pPr>
              <w:spacing w:line="360" w:lineRule="auto"/>
              <w:jc w:val="center"/>
              <w:rPr>
                <w:rFonts w:hint="eastAsia" w:ascii="宋体" w:hAnsi="宋体" w:eastAsia="宋体" w:cs="宋体"/>
                <w:b/>
                <w:bCs/>
                <w:szCs w:val="21"/>
                <w:lang w:val="en-US" w:eastAsia="zh-CN"/>
              </w:rPr>
            </w:pPr>
            <w:r>
              <w:rPr>
                <w:rFonts w:hint="eastAsia" w:ascii="宋体" w:hAnsi="宋体" w:eastAsia="宋体" w:cs="宋体"/>
                <w:b/>
                <w:bCs/>
                <w:szCs w:val="21"/>
                <w:lang w:val="en-US" w:eastAsia="zh-CN"/>
              </w:rPr>
              <w:t>数量</w:t>
            </w:r>
          </w:p>
        </w:tc>
      </w:tr>
      <w:tr w14:paraId="2EC8A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exact"/>
          <w:jc w:val="center"/>
        </w:trPr>
        <w:tc>
          <w:tcPr>
            <w:tcW w:w="2246" w:type="dxa"/>
            <w:vAlign w:val="center"/>
          </w:tcPr>
          <w:p w14:paraId="49F7690C">
            <w:pPr>
              <w:spacing w:line="360" w:lineRule="auto"/>
              <w:jc w:val="center"/>
              <w:rPr>
                <w:rFonts w:hint="default" w:ascii="宋体" w:hAnsi="宋体" w:eastAsia="宋体" w:cs="宋体"/>
                <w:sz w:val="22"/>
                <w:szCs w:val="22"/>
                <w:lang w:val="en-US" w:eastAsia="zh-CN"/>
              </w:rPr>
            </w:pPr>
            <w:r>
              <w:rPr>
                <w:rFonts w:hint="eastAsia" w:ascii="宋体" w:hAnsi="宋体" w:eastAsia="宋体" w:cs="宋体"/>
                <w:sz w:val="22"/>
                <w:szCs w:val="28"/>
                <w:lang w:val="en-US" w:eastAsia="zh-CN"/>
              </w:rPr>
              <w:t>视觉控制器</w:t>
            </w:r>
          </w:p>
        </w:tc>
        <w:tc>
          <w:tcPr>
            <w:tcW w:w="5775" w:type="dxa"/>
            <w:vAlign w:val="center"/>
          </w:tcPr>
          <w:p w14:paraId="3385CAFA">
            <w:pPr>
              <w:spacing w:line="360" w:lineRule="auto"/>
              <w:jc w:val="center"/>
              <w:rPr>
                <w:rFonts w:hint="default" w:ascii="宋体" w:hAnsi="宋体" w:eastAsia="宋体" w:cs="宋体"/>
                <w:sz w:val="22"/>
                <w:szCs w:val="22"/>
                <w:lang w:val="en-US" w:eastAsia="zh-CN"/>
              </w:rPr>
            </w:pPr>
            <w:r>
              <w:rPr>
                <w:rFonts w:hint="eastAsia" w:ascii="宋体" w:hAnsi="宋体" w:eastAsia="宋体" w:cs="宋体"/>
                <w:sz w:val="22"/>
                <w:szCs w:val="28"/>
                <w:lang w:val="en-US" w:eastAsia="zh-CN"/>
              </w:rPr>
              <w:t>2</w:t>
            </w:r>
          </w:p>
        </w:tc>
      </w:tr>
      <w:tr w14:paraId="62837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46" w:type="dxa"/>
            <w:shd w:val="clear" w:color="auto" w:fill="auto"/>
            <w:vAlign w:val="center"/>
          </w:tcPr>
          <w:p w14:paraId="38C3EEDC">
            <w:pPr>
              <w:spacing w:line="360" w:lineRule="auto"/>
              <w:jc w:val="center"/>
              <w:rPr>
                <w:rFonts w:hint="eastAsia" w:ascii="宋体" w:hAnsi="宋体" w:eastAsia="宋体" w:cs="宋体"/>
                <w:sz w:val="22"/>
                <w:szCs w:val="28"/>
                <w:lang w:val="en-US" w:eastAsia="zh-CN"/>
              </w:rPr>
            </w:pPr>
            <w:r>
              <w:rPr>
                <w:rFonts w:hint="eastAsia" w:ascii="宋体" w:hAnsi="宋体" w:eastAsia="宋体" w:cs="宋体"/>
                <w:sz w:val="22"/>
                <w:szCs w:val="28"/>
                <w:lang w:val="en-US" w:eastAsia="zh-CN"/>
              </w:rPr>
              <w:t>结构光3D相机</w:t>
            </w:r>
          </w:p>
        </w:tc>
        <w:tc>
          <w:tcPr>
            <w:tcW w:w="5775" w:type="dxa"/>
            <w:shd w:val="clear" w:color="auto" w:fill="auto"/>
            <w:vAlign w:val="center"/>
          </w:tcPr>
          <w:p w14:paraId="1B4ADA7C">
            <w:pPr>
              <w:tabs>
                <w:tab w:val="left" w:pos="265"/>
              </w:tabs>
              <w:spacing w:line="360" w:lineRule="auto"/>
              <w:jc w:val="center"/>
              <w:rPr>
                <w:rFonts w:hint="eastAsia" w:ascii="宋体" w:hAnsi="宋体" w:eastAsia="宋体" w:cs="宋体"/>
                <w:kern w:val="2"/>
                <w:sz w:val="22"/>
                <w:szCs w:val="28"/>
                <w:lang w:val="en-US" w:eastAsia="zh-CN" w:bidi="ar-SA"/>
              </w:rPr>
            </w:pPr>
            <w:r>
              <w:rPr>
                <w:rFonts w:hint="eastAsia" w:ascii="宋体" w:hAnsi="宋体" w:eastAsia="宋体" w:cs="宋体"/>
                <w:sz w:val="22"/>
                <w:szCs w:val="28"/>
                <w:lang w:val="en-US" w:eastAsia="zh-CN"/>
              </w:rPr>
              <w:t>2</w:t>
            </w:r>
            <w:r>
              <w:rPr>
                <w:rFonts w:hint="eastAsia" w:ascii="宋体" w:hAnsi="宋体" w:eastAsia="宋体" w:cs="宋体"/>
                <w:sz w:val="22"/>
                <w:szCs w:val="28"/>
                <w:lang w:val="en-US" w:eastAsia="zh-CN"/>
              </w:rPr>
              <w:br w:type="textWrapping"/>
            </w:r>
          </w:p>
        </w:tc>
      </w:tr>
      <w:tr w14:paraId="5BEE8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46" w:type="dxa"/>
            <w:shd w:val="clear" w:color="auto" w:fill="auto"/>
            <w:vAlign w:val="center"/>
          </w:tcPr>
          <w:p w14:paraId="2F6F60D2">
            <w:pPr>
              <w:spacing w:line="360" w:lineRule="auto"/>
              <w:jc w:val="center"/>
              <w:rPr>
                <w:rFonts w:hint="default" w:ascii="宋体" w:hAnsi="宋体" w:eastAsia="宋体" w:cs="宋体"/>
                <w:sz w:val="22"/>
                <w:szCs w:val="28"/>
                <w:lang w:val="en-US" w:eastAsia="zh-CN"/>
              </w:rPr>
            </w:pPr>
            <w:r>
              <w:rPr>
                <w:rFonts w:hint="eastAsia" w:ascii="宋体" w:hAnsi="宋体" w:eastAsia="宋体" w:cs="宋体"/>
                <w:sz w:val="22"/>
                <w:szCs w:val="28"/>
                <w:lang w:val="en-US" w:eastAsia="zh-CN"/>
              </w:rPr>
              <w:t>智能Mark相机</w:t>
            </w:r>
          </w:p>
        </w:tc>
        <w:tc>
          <w:tcPr>
            <w:tcW w:w="5775" w:type="dxa"/>
            <w:shd w:val="clear" w:color="auto" w:fill="auto"/>
            <w:vAlign w:val="center"/>
          </w:tcPr>
          <w:p w14:paraId="570D07F4">
            <w:pPr>
              <w:tabs>
                <w:tab w:val="left" w:pos="265"/>
              </w:tabs>
              <w:spacing w:line="360" w:lineRule="auto"/>
              <w:jc w:val="center"/>
              <w:rPr>
                <w:rFonts w:hint="default" w:ascii="宋体" w:hAnsi="宋体" w:eastAsia="宋体" w:cs="宋体"/>
                <w:sz w:val="22"/>
                <w:szCs w:val="28"/>
                <w:lang w:val="en-US" w:eastAsia="zh-CN"/>
              </w:rPr>
            </w:pPr>
            <w:r>
              <w:rPr>
                <w:rFonts w:hint="eastAsia" w:ascii="宋体" w:hAnsi="宋体" w:eastAsia="宋体" w:cs="宋体"/>
                <w:sz w:val="22"/>
                <w:szCs w:val="28"/>
                <w:lang w:val="en-US" w:eastAsia="zh-CN"/>
              </w:rPr>
              <w:t>6</w:t>
            </w:r>
          </w:p>
        </w:tc>
      </w:tr>
      <w:tr w14:paraId="2B726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46" w:type="dxa"/>
            <w:shd w:val="clear" w:color="auto" w:fill="auto"/>
            <w:vAlign w:val="center"/>
          </w:tcPr>
          <w:p w14:paraId="7AB4E6F2">
            <w:pPr>
              <w:spacing w:line="360" w:lineRule="auto"/>
              <w:jc w:val="center"/>
              <w:rPr>
                <w:rFonts w:hint="default" w:ascii="宋体" w:hAnsi="宋体" w:eastAsia="宋体" w:cs="宋体"/>
                <w:sz w:val="22"/>
                <w:szCs w:val="28"/>
                <w:lang w:val="en-US" w:eastAsia="zh-CN"/>
              </w:rPr>
            </w:pPr>
            <w:r>
              <w:rPr>
                <w:rFonts w:hint="eastAsia" w:ascii="宋体" w:hAnsi="宋体" w:eastAsia="宋体" w:cs="宋体"/>
                <w:sz w:val="22"/>
                <w:szCs w:val="28"/>
                <w:lang w:val="en-US" w:eastAsia="zh-CN"/>
              </w:rPr>
              <w:t>千兆交换机</w:t>
            </w:r>
          </w:p>
        </w:tc>
        <w:tc>
          <w:tcPr>
            <w:tcW w:w="5775" w:type="dxa"/>
            <w:shd w:val="clear" w:color="auto" w:fill="auto"/>
            <w:vAlign w:val="center"/>
          </w:tcPr>
          <w:p w14:paraId="3DFF4673">
            <w:pPr>
              <w:tabs>
                <w:tab w:val="left" w:pos="265"/>
              </w:tabs>
              <w:spacing w:line="360" w:lineRule="auto"/>
              <w:jc w:val="center"/>
              <w:rPr>
                <w:rFonts w:hint="default" w:ascii="宋体" w:hAnsi="宋体" w:eastAsia="宋体" w:cs="宋体"/>
                <w:sz w:val="22"/>
                <w:szCs w:val="28"/>
                <w:lang w:val="en-US" w:eastAsia="zh-CN"/>
              </w:rPr>
            </w:pPr>
            <w:r>
              <w:rPr>
                <w:rFonts w:hint="eastAsia" w:ascii="宋体" w:hAnsi="宋体" w:eastAsia="宋体" w:cs="宋体"/>
                <w:sz w:val="22"/>
                <w:szCs w:val="28"/>
                <w:lang w:val="en-US" w:eastAsia="zh-CN"/>
              </w:rPr>
              <w:t>1</w:t>
            </w:r>
          </w:p>
        </w:tc>
      </w:tr>
    </w:tbl>
    <w:p w14:paraId="3118D950">
      <w:pPr>
        <w:numPr>
          <w:ilvl w:val="0"/>
          <w:numId w:val="0"/>
        </w:numPr>
        <w:rPr>
          <w:rFonts w:hint="default"/>
          <w:sz w:val="28"/>
          <w:szCs w:val="28"/>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Neue">
    <w:altName w:val="Times New Roman"/>
    <w:panose1 w:val="02000503000000020004"/>
    <w:charset w:val="00"/>
    <w:family w:val="auto"/>
    <w:pitch w:val="default"/>
    <w:sig w:usb0="00000000" w:usb1="00000000" w:usb2="00000010" w:usb3="00000000" w:csb0="00000000"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ADEB73"/>
    <w:multiLevelType w:val="multilevel"/>
    <w:tmpl w:val="BAADEB73"/>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1">
    <w:nsid w:val="E423788B"/>
    <w:multiLevelType w:val="singleLevel"/>
    <w:tmpl w:val="E423788B"/>
    <w:lvl w:ilvl="0" w:tentative="0">
      <w:start w:val="1"/>
      <w:numFmt w:val="decimal"/>
      <w:suff w:val="nothing"/>
      <w:lvlText w:val="%1、"/>
      <w:lvlJc w:val="left"/>
    </w:lvl>
  </w:abstractNum>
  <w:abstractNum w:abstractNumId="2">
    <w:nsid w:val="EFEE6CE4"/>
    <w:multiLevelType w:val="multilevel"/>
    <w:tmpl w:val="EFEE6CE4"/>
    <w:lvl w:ilvl="0" w:tentative="0">
      <w:start w:val="1"/>
      <w:numFmt w:val="bullet"/>
      <w:lvlText w:val=""/>
      <w:lvlJc w:val="left"/>
      <w:pPr>
        <w:tabs>
          <w:tab w:val="left" w:pos="1140"/>
        </w:tabs>
        <w:ind w:left="1140" w:hanging="360"/>
      </w:pPr>
      <w:rPr>
        <w:rFonts w:ascii="Symbol" w:hAnsi="Symbol" w:cs="Symbol"/>
        <w:sz w:val="20"/>
      </w:rPr>
    </w:lvl>
    <w:lvl w:ilvl="1" w:tentative="0">
      <w:start w:val="1"/>
      <w:numFmt w:val="decimal"/>
      <w:lvlText w:val="%2."/>
      <w:lvlJc w:val="left"/>
      <w:pPr>
        <w:tabs>
          <w:tab w:val="left" w:pos="1860"/>
        </w:tabs>
        <w:ind w:left="1860" w:hanging="360"/>
      </w:pPr>
      <w:rPr>
        <w:sz w:val="24"/>
        <w:szCs w:val="24"/>
      </w:rPr>
    </w:lvl>
    <w:lvl w:ilvl="2" w:tentative="0">
      <w:start w:val="1"/>
      <w:numFmt w:val="bullet"/>
      <w:lvlText w:val=""/>
      <w:lvlJc w:val="left"/>
      <w:pPr>
        <w:tabs>
          <w:tab w:val="left" w:pos="2580"/>
        </w:tabs>
        <w:ind w:left="2580" w:hanging="360"/>
      </w:pPr>
      <w:rPr>
        <w:rFonts w:hint="default" w:ascii="Symbol" w:hAnsi="Symbol" w:cs="Symbol"/>
        <w:sz w:val="20"/>
      </w:rPr>
    </w:lvl>
    <w:lvl w:ilvl="3" w:tentative="0">
      <w:start w:val="1"/>
      <w:numFmt w:val="bullet"/>
      <w:lvlText w:val=""/>
      <w:lvlJc w:val="left"/>
      <w:pPr>
        <w:tabs>
          <w:tab w:val="left" w:pos="3300"/>
        </w:tabs>
        <w:ind w:left="3300" w:hanging="360"/>
      </w:pPr>
      <w:rPr>
        <w:rFonts w:hint="default" w:ascii="Symbol" w:hAnsi="Symbol" w:cs="Symbol"/>
        <w:sz w:val="20"/>
      </w:rPr>
    </w:lvl>
    <w:lvl w:ilvl="4" w:tentative="0">
      <w:start w:val="1"/>
      <w:numFmt w:val="bullet"/>
      <w:lvlText w:val=""/>
      <w:lvlJc w:val="left"/>
      <w:pPr>
        <w:tabs>
          <w:tab w:val="left" w:pos="4020"/>
        </w:tabs>
        <w:ind w:left="4020" w:hanging="360"/>
      </w:pPr>
      <w:rPr>
        <w:rFonts w:hint="default" w:ascii="Symbol" w:hAnsi="Symbol" w:cs="Symbol"/>
        <w:sz w:val="20"/>
      </w:rPr>
    </w:lvl>
    <w:lvl w:ilvl="5" w:tentative="0">
      <w:start w:val="1"/>
      <w:numFmt w:val="bullet"/>
      <w:lvlText w:val=""/>
      <w:lvlJc w:val="left"/>
      <w:pPr>
        <w:tabs>
          <w:tab w:val="left" w:pos="4740"/>
        </w:tabs>
        <w:ind w:left="4740" w:hanging="360"/>
      </w:pPr>
      <w:rPr>
        <w:rFonts w:hint="default" w:ascii="Symbol" w:hAnsi="Symbol" w:cs="Symbol"/>
        <w:sz w:val="20"/>
      </w:rPr>
    </w:lvl>
    <w:lvl w:ilvl="6" w:tentative="0">
      <w:start w:val="1"/>
      <w:numFmt w:val="bullet"/>
      <w:lvlText w:val=""/>
      <w:lvlJc w:val="left"/>
      <w:pPr>
        <w:tabs>
          <w:tab w:val="left" w:pos="5460"/>
        </w:tabs>
        <w:ind w:left="5460" w:hanging="360"/>
      </w:pPr>
      <w:rPr>
        <w:rFonts w:hint="default" w:ascii="Symbol" w:hAnsi="Symbol" w:cs="Symbol"/>
        <w:sz w:val="20"/>
      </w:rPr>
    </w:lvl>
    <w:lvl w:ilvl="7" w:tentative="0">
      <w:start w:val="1"/>
      <w:numFmt w:val="bullet"/>
      <w:lvlText w:val=""/>
      <w:lvlJc w:val="left"/>
      <w:pPr>
        <w:tabs>
          <w:tab w:val="left" w:pos="6180"/>
        </w:tabs>
        <w:ind w:left="6180" w:hanging="360"/>
      </w:pPr>
      <w:rPr>
        <w:rFonts w:hint="default" w:ascii="Symbol" w:hAnsi="Symbol" w:cs="Symbol"/>
        <w:sz w:val="20"/>
      </w:rPr>
    </w:lvl>
    <w:lvl w:ilvl="8" w:tentative="0">
      <w:start w:val="1"/>
      <w:numFmt w:val="bullet"/>
      <w:lvlText w:val=""/>
      <w:lvlJc w:val="left"/>
      <w:pPr>
        <w:tabs>
          <w:tab w:val="left" w:pos="6900"/>
        </w:tabs>
        <w:ind w:left="6900" w:hanging="360"/>
      </w:pPr>
      <w:rPr>
        <w:rFonts w:hint="default" w:ascii="Symbol" w:hAnsi="Symbol" w:cs="Symbol"/>
        <w:sz w:val="20"/>
      </w:rPr>
    </w:lvl>
  </w:abstractNum>
  <w:abstractNum w:abstractNumId="3">
    <w:nsid w:val="18725E50"/>
    <w:multiLevelType w:val="singleLevel"/>
    <w:tmpl w:val="18725E50"/>
    <w:lvl w:ilvl="0" w:tentative="0">
      <w:start w:val="1"/>
      <w:numFmt w:val="decimal"/>
      <w:suff w:val="nothing"/>
      <w:lvlText w:val="（%1）"/>
      <w:lvlJc w:val="left"/>
    </w:lvl>
  </w:abstractNum>
  <w:abstractNum w:abstractNumId="4">
    <w:nsid w:val="5EDF57CC"/>
    <w:multiLevelType w:val="singleLevel"/>
    <w:tmpl w:val="5EDF57CC"/>
    <w:lvl w:ilvl="0" w:tentative="0">
      <w:start w:val="2"/>
      <w:numFmt w:val="decimal"/>
      <w:suff w:val="nothing"/>
      <w:lvlText w:val="%1、"/>
      <w:lvlJc w:val="left"/>
    </w:lvl>
  </w:abstractNum>
  <w:abstractNum w:abstractNumId="5">
    <w:nsid w:val="7C1DFAF9"/>
    <w:multiLevelType w:val="singleLevel"/>
    <w:tmpl w:val="7C1DFAF9"/>
    <w:lvl w:ilvl="0" w:tentative="0">
      <w:start w:val="2"/>
      <w:numFmt w:val="decimal"/>
      <w:suff w:val="nothing"/>
      <w:lvlText w:val="（%1）"/>
      <w:lvlJc w:val="left"/>
    </w:lvl>
  </w:abstractNum>
  <w:num w:numId="1">
    <w:abstractNumId w:val="1"/>
  </w:num>
  <w:num w:numId="2">
    <w:abstractNumId w:val="2"/>
  </w:num>
  <w:num w:numId="3">
    <w:abstractNumId w:val="4"/>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23675B"/>
    <w:rsid w:val="002D1D8E"/>
    <w:rsid w:val="00A64E51"/>
    <w:rsid w:val="00EA65D2"/>
    <w:rsid w:val="00F33A62"/>
    <w:rsid w:val="00F873C4"/>
    <w:rsid w:val="012207DA"/>
    <w:rsid w:val="06D45E42"/>
    <w:rsid w:val="085A6CF4"/>
    <w:rsid w:val="09EF3648"/>
    <w:rsid w:val="0AB01615"/>
    <w:rsid w:val="0F7A182B"/>
    <w:rsid w:val="163A7A73"/>
    <w:rsid w:val="1DCD282C"/>
    <w:rsid w:val="209206D2"/>
    <w:rsid w:val="23533AE7"/>
    <w:rsid w:val="259053D2"/>
    <w:rsid w:val="2BF220F6"/>
    <w:rsid w:val="2C40185E"/>
    <w:rsid w:val="2C5F6F0E"/>
    <w:rsid w:val="2E460DBA"/>
    <w:rsid w:val="38F4368C"/>
    <w:rsid w:val="39092142"/>
    <w:rsid w:val="393D519C"/>
    <w:rsid w:val="3D2B04F1"/>
    <w:rsid w:val="404944ED"/>
    <w:rsid w:val="4221770A"/>
    <w:rsid w:val="450D0E98"/>
    <w:rsid w:val="45AB62F3"/>
    <w:rsid w:val="4A540681"/>
    <w:rsid w:val="4C0E0990"/>
    <w:rsid w:val="4D1D0EC2"/>
    <w:rsid w:val="51006A05"/>
    <w:rsid w:val="53880F00"/>
    <w:rsid w:val="57216E29"/>
    <w:rsid w:val="574167ED"/>
    <w:rsid w:val="5A9102A6"/>
    <w:rsid w:val="5BAE2C09"/>
    <w:rsid w:val="5C6D5FF7"/>
    <w:rsid w:val="5CF55A53"/>
    <w:rsid w:val="5E023994"/>
    <w:rsid w:val="607225CB"/>
    <w:rsid w:val="6323675B"/>
    <w:rsid w:val="63AE0B02"/>
    <w:rsid w:val="64C30208"/>
    <w:rsid w:val="67896ED4"/>
    <w:rsid w:val="67F866D1"/>
    <w:rsid w:val="68DB09BA"/>
    <w:rsid w:val="6F8B1310"/>
    <w:rsid w:val="6F9A4D6E"/>
    <w:rsid w:val="701E3393"/>
    <w:rsid w:val="73170E10"/>
    <w:rsid w:val="76BD373A"/>
    <w:rsid w:val="78166C58"/>
    <w:rsid w:val="7E717E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6" w:lineRule="auto"/>
      <w:outlineLvl w:val="0"/>
    </w:pPr>
    <w:rPr>
      <w:b/>
      <w:kern w:val="44"/>
      <w:sz w:val="44"/>
    </w:rPr>
  </w:style>
  <w:style w:type="paragraph" w:styleId="3">
    <w:name w:val="heading 2"/>
    <w:basedOn w:val="2"/>
    <w:next w:val="1"/>
    <w:semiHidden/>
    <w:unhideWhenUsed/>
    <w:qFormat/>
    <w:uiPriority w:val="0"/>
    <w:pPr>
      <w:adjustRightInd w:val="0"/>
      <w:spacing w:before="280" w:line="300" w:lineRule="auto"/>
      <w:outlineLvl w:val="1"/>
    </w:pPr>
    <w:rPr>
      <w:rFonts w:ascii="Times New Roman" w:hAnsi="Times New Roman" w:eastAsia="黑体" w:cs="Times New Roman"/>
      <w:kern w:val="2"/>
      <w:sz w:val="30"/>
      <w:szCs w:val="32"/>
    </w:rPr>
  </w:style>
  <w:style w:type="paragraph" w:styleId="4">
    <w:name w:val="heading 3"/>
    <w:basedOn w:val="1"/>
    <w:next w:val="1"/>
    <w:unhideWhenUsed/>
    <w:qFormat/>
    <w:uiPriority w:val="9"/>
    <w:pPr>
      <w:keepNext/>
      <w:keepLines/>
      <w:spacing w:before="260" w:after="260" w:line="413" w:lineRule="auto"/>
      <w:outlineLvl w:val="2"/>
    </w:pPr>
    <w:rPr>
      <w:b/>
      <w:sz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semiHidden/>
    <w:unhideWhenUsed/>
    <w:qFormat/>
    <w:uiPriority w:val="99"/>
    <w:rPr>
      <w:color w:val="0000FF"/>
      <w:u w:val="single"/>
    </w:rPr>
  </w:style>
  <w:style w:type="character" w:customStyle="1" w:styleId="11">
    <w:name w:val="页眉 字符"/>
    <w:basedOn w:val="9"/>
    <w:link w:val="6"/>
    <w:qFormat/>
    <w:uiPriority w:val="99"/>
    <w:rPr>
      <w:rFonts w:asciiTheme="minorHAnsi" w:hAnsiTheme="minorHAnsi" w:eastAsiaTheme="minorEastAsia" w:cstheme="minorBidi"/>
      <w:sz w:val="18"/>
      <w:szCs w:val="18"/>
    </w:rPr>
  </w:style>
  <w:style w:type="character" w:customStyle="1" w:styleId="12">
    <w:name w:val="页脚 字符"/>
    <w:basedOn w:val="9"/>
    <w:link w:val="5"/>
    <w:qFormat/>
    <w:uiPriority w:val="99"/>
    <w:rPr>
      <w:rFonts w:asciiTheme="minorHAnsi" w:hAnsiTheme="minorHAnsi" w:eastAsiaTheme="minorEastAsia" w:cstheme="minorBidi"/>
      <w:sz w:val="18"/>
      <w:szCs w:val="18"/>
    </w:rPr>
  </w:style>
  <w:style w:type="paragraph" w:customStyle="1" w:styleId="13">
    <w:name w:val="p2"/>
    <w:basedOn w:val="1"/>
    <w:qFormat/>
    <w:uiPriority w:val="0"/>
    <w:pPr>
      <w:spacing w:before="0" w:beforeAutospacing="0" w:after="0" w:afterAutospacing="0"/>
      <w:ind w:left="0" w:right="0"/>
      <w:jc w:val="left"/>
    </w:pPr>
    <w:rPr>
      <w:rFonts w:hint="default" w:ascii="Helvetica Neue" w:hAnsi="Helvetica Neue" w:eastAsia="Helvetica Neue" w:cs="Helvetica Neue"/>
      <w:kern w:val="0"/>
      <w:sz w:val="26"/>
      <w:szCs w:val="26"/>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7" Type="http://schemas.openxmlformats.org/officeDocument/2006/relationships/glossaryDocument" Target="glossary/document.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03fa219b-af56-48b0-a0fc-b3aa9dbd2b4a}"/>
        <w:style w:val=""/>
        <w:category>
          <w:name w:val="常规"/>
          <w:gallery w:val="placeholder"/>
        </w:category>
        <w:types>
          <w:type w:val="bbPlcHdr"/>
        </w:types>
        <w:behaviors>
          <w:behavior w:val="content"/>
        </w:behaviors>
        <w:description w:val=""/>
        <w:guid w:val="{03FA219B-AF56-48B0-A0FC-B3AA9DBD2B4A}"/>
      </w:docPartPr>
      <w:docPartBody>
        <w:p w14:paraId="3DF1ACFE">
          <w:pPr>
            <w:rPr>
              <w:rFonts w:hint="eastAsia"/>
            </w:rPr>
          </w:pPr>
          <w:r>
            <w:rPr>
              <w:color w:val="808080"/>
            </w:rPr>
            <w:t>单击此处输入文字。</w:t>
          </w:r>
        </w:p>
      </w:docPartBody>
    </w:docPart>
    <w:docPart>
      <w:docPartPr>
        <w:name w:val="{f41133cc-b4fb-4fce-95a0-ee23070a84e8}"/>
        <w:style w:val=""/>
        <w:category>
          <w:name w:val="常规"/>
          <w:gallery w:val="placeholder"/>
        </w:category>
        <w:types>
          <w:type w:val="bbPlcHdr"/>
        </w:types>
        <w:behaviors>
          <w:behavior w:val="content"/>
        </w:behaviors>
        <w:description w:val=""/>
        <w:guid w:val="{F41133CC-B4FB-4FCE-95A0-EE23070A84E8}"/>
      </w:docPartPr>
      <w:docPartBody>
        <w:p w14:paraId="01A82EB0">
          <w:pPr>
            <w:rPr>
              <w:rFonts w:hint="eastAsia"/>
            </w:rPr>
          </w:pPr>
          <w:r>
            <w:rPr>
              <w:color w:val="808080"/>
            </w:rPr>
            <w:t>单击此处输入文字。</w:t>
          </w:r>
        </w:p>
      </w:docPartBody>
    </w:docPart>
    <w:docPart>
      <w:docPartPr>
        <w:name w:val="{03905d1c-f18a-4060-88ee-afcb68bc05cf}"/>
        <w:style w:val=""/>
        <w:category>
          <w:name w:val="常规"/>
          <w:gallery w:val="placeholder"/>
        </w:category>
        <w:types>
          <w:type w:val="bbPlcHdr"/>
        </w:types>
        <w:behaviors>
          <w:behavior w:val="content"/>
        </w:behaviors>
        <w:description w:val=""/>
        <w:guid w:val="{03905D1C-F18A-4060-88EE-AFCB68BC05CF}"/>
      </w:docPartPr>
      <w:docPartBody>
        <w:p w14:paraId="7F640157">
          <w:pPr>
            <w:rPr>
              <w:rFonts w:hint="eastAsia"/>
            </w:rPr>
          </w:pPr>
          <w:r>
            <w:rPr>
              <w:color w:val="808080"/>
            </w:rPr>
            <w:t>单击此处输入文字。</w:t>
          </w:r>
        </w:p>
      </w:docPartBody>
    </w:docPart>
    <w:docPart>
      <w:docPartPr>
        <w:name w:val="{c042af4b-63e2-41d1-9250-6c67faa440de}"/>
        <w:style w:val=""/>
        <w:category>
          <w:name w:val="常规"/>
          <w:gallery w:val="placeholder"/>
        </w:category>
        <w:types>
          <w:type w:val="bbPlcHdr"/>
        </w:types>
        <w:behaviors>
          <w:behavior w:val="content"/>
        </w:behaviors>
        <w:description w:val=""/>
        <w:guid w:val="{C042AF4B-63E2-41D1-9250-6C67FAA440DE}"/>
      </w:docPartPr>
      <w:docPartBody>
        <w:p w14:paraId="62D60F45">
          <w:pPr>
            <w:rPr>
              <w:rFonts w:hint="eastAsia"/>
            </w:rPr>
          </w:pPr>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doNotCompress"/>
  <w:compat>
    <w:useFELayout/>
    <w:splitPgBreakAndParaMark/>
    <w:compatSetting w:name="compatibilityMode" w:uri="http://schemas.microsoft.com/office/word" w:val="14"/>
  </w:compat>
  <w:rsids>
    <w:rsidRoot w:val="001B2504"/>
    <w:rsid w:val="001B2504"/>
    <w:rsid w:val="004A1A02"/>
    <w:rsid w:val="00EA65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atentStyles>
  <w:style w:type="paragraph" w:default="1" w:styleId="1">
    <w:name w:val="Normal"/>
    <w:qFormat/>
    <w:uiPriority w:val="0"/>
    <w:pPr>
      <w:widowControl w:val="0"/>
    </w:pPr>
    <w:rPr>
      <w:rFonts w:asciiTheme="minorHAnsi" w:hAnsiTheme="minorHAnsi" w:eastAsiaTheme="minorEastAsia" w:cstheme="minorBidi"/>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 </Company>
  <Pages>14</Pages>
  <Words>1735</Words>
  <Characters>2095</Characters>
  <Lines>96</Lines>
  <Paragraphs>55</Paragraphs>
  <TotalTime>6</TotalTime>
  <ScaleCrop>false</ScaleCrop>
  <LinksUpToDate>false</LinksUpToDate>
  <CharactersWithSpaces>2152</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2025-09-05T05:14:00Z</dcterms:created>
  <dc:creator>产品部</dc:creator>
  <cp:keywords>方案说明</cp:keywords>
  <cp:lastModifiedBy>曾洪庆</cp:lastModifiedBy>
  <dcterms:modified xsi:type="dcterms:W3CDTF">2025-10-21T02:31:23Z</dcterms:modified>
  <dc:title>工件组装视觉定位</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86CCDB1C083C4C43B6CE4D2D3DEC7F42_13</vt:lpwstr>
  </property>
  <property fmtid="{D5CDD505-2E9C-101B-9397-08002B2CF9AE}" pid="4" name="KSOTemplateDocerSaveRecord">
    <vt:lpwstr>eyJoZGlkIjoiODViY2JkMjU3NGYzZTEwMzZmMGFkZWViYmNkYWU3NDIiLCJ1c2VySWQiOiI0MzMwMTQ4ODEifQ==</vt:lpwstr>
  </property>
</Properties>
</file>